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4D8" w:rsidRPr="00694552" w:rsidRDefault="00A914D8" w:rsidP="00A914D8">
      <w:pPr>
        <w:spacing w:after="120" w:line="360" w:lineRule="exact"/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>様式第３号（第14条関係）</w:t>
      </w:r>
    </w:p>
    <w:p w:rsidR="00A914D8" w:rsidRPr="00694552" w:rsidRDefault="00A914D8" w:rsidP="00A914D8">
      <w:pPr>
        <w:jc w:val="center"/>
        <w:rPr>
          <w:rFonts w:ascii="HGSｺﾞｼｯｸM" w:eastAsia="HGSｺﾞｼｯｸM" w:hAnsi="Times New Roman"/>
          <w:b/>
          <w:spacing w:val="24"/>
          <w:sz w:val="24"/>
          <w:szCs w:val="24"/>
        </w:rPr>
      </w:pPr>
      <w:r w:rsidRPr="00694552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fldChar w:fldCharType="begin"/>
      </w:r>
      <w:r w:rsidRPr="00694552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instrText xml:space="preserve"> eq \o\ad(補助事業等実績報告書,　　　　　　　　　　　　　　　)</w:instrText>
      </w:r>
      <w:r w:rsidRPr="00694552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fldChar w:fldCharType="end"/>
      </w: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</w:p>
    <w:p w:rsidR="00A914D8" w:rsidRPr="00694552" w:rsidRDefault="00A914D8" w:rsidP="00A914D8">
      <w:pPr>
        <w:wordWrap w:val="0"/>
        <w:jc w:val="right"/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>年　　月　　日</w:t>
      </w: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 xml:space="preserve">　長浜市長　　　　　　あて</w:t>
      </w: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</w:p>
    <w:p w:rsidR="00A914D8" w:rsidRPr="00694552" w:rsidRDefault="00A914D8" w:rsidP="00AE713A">
      <w:pPr>
        <w:wordWrap w:val="0"/>
        <w:ind w:right="1050"/>
        <w:jc w:val="right"/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 xml:space="preserve">住所　　　　　　　　　　　　　　　　　　　　</w:t>
      </w:r>
    </w:p>
    <w:p w:rsidR="00A914D8" w:rsidRPr="00694552" w:rsidRDefault="00AE713A" w:rsidP="00AE713A">
      <w:pPr>
        <w:wordWrap w:val="0"/>
        <w:ind w:right="640"/>
        <w:jc w:val="right"/>
        <w:rPr>
          <w:rFonts w:ascii="HGSｺﾞｼｯｸM" w:eastAsia="HGSｺﾞｼｯｸM" w:hAnsi="Times New Roman"/>
          <w:szCs w:val="21"/>
        </w:rPr>
      </w:pPr>
      <w:r>
        <w:rPr>
          <w:rFonts w:ascii="HGSｺﾞｼｯｸM" w:eastAsia="HGSｺﾞｼｯｸM" w:hAnsi="Times New Roman" w:hint="eastAsia"/>
          <w:szCs w:val="21"/>
        </w:rPr>
        <w:t xml:space="preserve">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 xml:space="preserve">自治会名　　　　　　　　　　　　　　</w:t>
      </w:r>
      <w:r>
        <w:rPr>
          <w:rFonts w:ascii="HGSｺﾞｼｯｸM" w:eastAsia="HGSｺﾞｼｯｸM" w:hAnsi="Times New Roman" w:hint="eastAsia"/>
          <w:szCs w:val="21"/>
        </w:rPr>
        <w:t xml:space="preserve">　　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>自治会</w:t>
      </w:r>
    </w:p>
    <w:p w:rsidR="00A914D8" w:rsidRPr="00694552" w:rsidRDefault="00AE713A" w:rsidP="00AE713A">
      <w:pPr>
        <w:wordWrap w:val="0"/>
        <w:ind w:right="420"/>
        <w:jc w:val="right"/>
        <w:rPr>
          <w:rFonts w:ascii="HGSｺﾞｼｯｸM" w:eastAsia="HGSｺﾞｼｯｸM" w:hAnsi="Times New Roman"/>
          <w:szCs w:val="21"/>
        </w:rPr>
      </w:pPr>
      <w:r>
        <w:rPr>
          <w:rFonts w:ascii="HGSｺﾞｼｯｸM" w:eastAsia="HGSｺﾞｼｯｸM" w:hAnsi="Times New Roman" w:hint="eastAsia"/>
          <w:szCs w:val="21"/>
        </w:rPr>
        <w:t xml:space="preserve">　　　　　　　　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>氏名（名称及び代表者）</w:t>
      </w:r>
      <w:r>
        <w:rPr>
          <w:rFonts w:ascii="HGSｺﾞｼｯｸM" w:eastAsia="HGSｺﾞｼｯｸM" w:hAnsi="Times New Roman" w:hint="eastAsia"/>
          <w:szCs w:val="21"/>
        </w:rPr>
        <w:t xml:space="preserve">　自治会長</w:t>
      </w:r>
      <w:r w:rsidR="00A914D8" w:rsidRPr="00694552">
        <w:rPr>
          <w:rFonts w:ascii="HGSｺﾞｼｯｸM" w:eastAsia="HGSｺﾞｼｯｸM" w:hAnsi="Times New Roman" w:hint="eastAsia"/>
          <w:szCs w:val="21"/>
        </w:rPr>
        <w:t xml:space="preserve">　　</w:t>
      </w:r>
      <w:r>
        <w:rPr>
          <w:rFonts w:ascii="HGSｺﾞｼｯｸM" w:eastAsia="HGSｺﾞｼｯｸM" w:hAnsi="Times New Roman" w:hint="eastAsia"/>
          <w:szCs w:val="21"/>
        </w:rPr>
        <w:t xml:space="preserve">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 xml:space="preserve">　　　</w:t>
      </w:r>
      <w:r>
        <w:rPr>
          <w:rFonts w:ascii="HGSｺﾞｼｯｸM" w:eastAsia="HGSｺﾞｼｯｸM" w:hAnsi="Times New Roman" w:hint="eastAsia"/>
          <w:szCs w:val="21"/>
        </w:rPr>
        <w:t xml:space="preserve">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 xml:space="preserve">　</w:t>
      </w:r>
      <w:r w:rsidR="00E7021B" w:rsidRPr="00694552">
        <w:rPr>
          <w:rFonts w:hAnsi="ＭＳ 明朝" w:cs="ＭＳ 明朝" w:hint="eastAsia"/>
          <w:szCs w:val="21"/>
        </w:rPr>
        <w:t>㊞</w:t>
      </w: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</w:p>
    <w:p w:rsidR="00A914D8" w:rsidRPr="00694552" w:rsidRDefault="00A914D8" w:rsidP="00A914D8">
      <w:pPr>
        <w:spacing w:after="120"/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 xml:space="preserve">　　長浜市補助金等交付規則第14条の規定により、次のとおり報告します。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0"/>
        <w:gridCol w:w="2160"/>
        <w:gridCol w:w="2260"/>
        <w:gridCol w:w="3860"/>
      </w:tblGrid>
      <w:tr w:rsidR="00A914D8" w:rsidRPr="00694552">
        <w:trPr>
          <w:trHeight w:hRule="exact" w:val="948"/>
        </w:trPr>
        <w:tc>
          <w:tcPr>
            <w:tcW w:w="1230" w:type="dxa"/>
            <w:vAlign w:val="center"/>
          </w:tcPr>
          <w:p w:rsidR="00A914D8" w:rsidRPr="00694552" w:rsidRDefault="00A914D8" w:rsidP="00A914D8">
            <w:pPr>
              <w:spacing w:line="300" w:lineRule="exact"/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交付決定</w:t>
            </w:r>
          </w:p>
          <w:p w:rsidR="00A914D8" w:rsidRPr="00694552" w:rsidRDefault="00A914D8" w:rsidP="00A914D8">
            <w:pPr>
              <w:spacing w:line="300" w:lineRule="exact"/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年月日</w:t>
            </w:r>
          </w:p>
        </w:tc>
        <w:tc>
          <w:tcPr>
            <w:tcW w:w="2160" w:type="dxa"/>
            <w:vAlign w:val="center"/>
          </w:tcPr>
          <w:p w:rsidR="00A914D8" w:rsidRPr="00694552" w:rsidRDefault="00A914D8" w:rsidP="00A914D8">
            <w:pPr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年 　月 　日</w:t>
            </w:r>
          </w:p>
        </w:tc>
        <w:tc>
          <w:tcPr>
            <w:tcW w:w="2260" w:type="dxa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交付決定番号</w:t>
            </w:r>
          </w:p>
        </w:tc>
        <w:tc>
          <w:tcPr>
            <w:tcW w:w="3860" w:type="dxa"/>
            <w:vAlign w:val="center"/>
          </w:tcPr>
          <w:p w:rsidR="00A914D8" w:rsidRPr="00694552" w:rsidRDefault="00A914D8" w:rsidP="00A914D8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長　環　</w:t>
            </w:r>
            <w:r w:rsidR="00E9290A">
              <w:rPr>
                <w:rFonts w:ascii="HGSｺﾞｼｯｸM" w:eastAsia="HGSｺﾞｼｯｸM" w:hAnsi="Times New Roman" w:hint="eastAsia"/>
                <w:szCs w:val="21"/>
              </w:rPr>
              <w:t>境</w:t>
            </w:r>
            <w:bookmarkStart w:id="0" w:name="_GoBack"/>
            <w:bookmarkEnd w:id="0"/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　第　　　　　号</w:t>
            </w:r>
          </w:p>
        </w:tc>
      </w:tr>
      <w:tr w:rsidR="00A914D8" w:rsidRPr="00694552">
        <w:trPr>
          <w:trHeight w:hRule="exact" w:val="948"/>
        </w:trPr>
        <w:tc>
          <w:tcPr>
            <w:tcW w:w="1230" w:type="dxa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A914D8" w:rsidRPr="00694552" w:rsidRDefault="00A914D8" w:rsidP="00A914D8">
            <w:pPr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年度</w:t>
            </w:r>
          </w:p>
        </w:tc>
        <w:tc>
          <w:tcPr>
            <w:tcW w:w="2260" w:type="dxa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補助金等の名称</w:t>
            </w:r>
          </w:p>
        </w:tc>
        <w:tc>
          <w:tcPr>
            <w:tcW w:w="3860" w:type="dxa"/>
            <w:vAlign w:val="center"/>
          </w:tcPr>
          <w:p w:rsidR="00A914D8" w:rsidRPr="00694552" w:rsidRDefault="00A914D8" w:rsidP="00A914D8">
            <w:pPr>
              <w:overflowPunct w:val="0"/>
              <w:autoSpaceDE/>
              <w:autoSpaceDN/>
              <w:adjustRightInd/>
              <w:spacing w:line="240" w:lineRule="auto"/>
              <w:jc w:val="center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長浜市ごみ集積所整備事業補助金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補助事業等の名称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int="eastAsia"/>
                <w:szCs w:val="21"/>
              </w:rPr>
              <w:t>ごみ集積所整備事業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補助事業等の完了年月日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年　　　　月　　　　日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補助事業等の交付決定額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wordWrap w:val="0"/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円　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補助事業等の既交付金額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wordWrap w:val="0"/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円　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spacing w:line="300" w:lineRule="exact"/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補助事業等の経費精算額</w:t>
            </w:r>
          </w:p>
          <w:p w:rsidR="00A914D8" w:rsidRPr="00694552" w:rsidRDefault="00A914D8" w:rsidP="00A914D8">
            <w:pPr>
              <w:spacing w:line="300" w:lineRule="exact"/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（補助対象金額）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wordWrap w:val="0"/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円　</w:t>
            </w:r>
          </w:p>
        </w:tc>
      </w:tr>
      <w:tr w:rsidR="00A914D8" w:rsidRPr="00694552">
        <w:trPr>
          <w:cantSplit/>
          <w:trHeight w:hRule="exact" w:val="1909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添付書類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overflowPunct w:val="0"/>
              <w:autoSpaceDE/>
              <w:autoSpaceDN/>
              <w:adjustRightInd/>
              <w:spacing w:line="240" w:lineRule="auto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="00694552"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完成写真</w:t>
            </w:r>
          </w:p>
          <w:p w:rsidR="00A914D8" w:rsidRPr="00694552" w:rsidRDefault="00A914D8" w:rsidP="00A914D8">
            <w:pPr>
              <w:overflowPunct w:val="0"/>
              <w:autoSpaceDE/>
              <w:autoSpaceDN/>
              <w:adjustRightInd/>
              <w:spacing w:line="240" w:lineRule="auto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="00694552"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領収書の写し</w:t>
            </w:r>
          </w:p>
          <w:p w:rsidR="00A914D8" w:rsidRPr="00694552" w:rsidRDefault="00A914D8" w:rsidP="00694552">
            <w:pPr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="00694552"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集積かご</w:t>
            </w:r>
            <w:r w:rsidR="00510BDD" w:rsidRPr="005D3E43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若しくはブロック塀</w:t>
            </w:r>
            <w:r w:rsidRPr="005D3E43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設置</w:t>
            </w:r>
            <w:r w:rsid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又は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修繕に要した経費の収支明細書</w:t>
            </w:r>
          </w:p>
        </w:tc>
      </w:tr>
    </w:tbl>
    <w:p w:rsidR="000D6077" w:rsidRPr="00A914D8" w:rsidRDefault="000D6077" w:rsidP="00A914D8">
      <w:pPr>
        <w:rPr>
          <w:sz w:val="22"/>
          <w:szCs w:val="22"/>
        </w:rPr>
      </w:pPr>
    </w:p>
    <w:sectPr w:rsidR="000D6077" w:rsidRPr="00A914D8" w:rsidSect="000D60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CD" w:rsidRDefault="00EB25CD" w:rsidP="000B3C8A">
      <w:pPr>
        <w:spacing w:line="240" w:lineRule="auto"/>
      </w:pPr>
      <w:r>
        <w:separator/>
      </w:r>
    </w:p>
  </w:endnote>
  <w:endnote w:type="continuationSeparator" w:id="0">
    <w:p w:rsidR="00EB25CD" w:rsidRDefault="00EB25CD" w:rsidP="000B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CD" w:rsidRDefault="00EB25CD" w:rsidP="000B3C8A">
      <w:pPr>
        <w:spacing w:line="240" w:lineRule="auto"/>
      </w:pPr>
      <w:r>
        <w:separator/>
      </w:r>
    </w:p>
  </w:footnote>
  <w:footnote w:type="continuationSeparator" w:id="0">
    <w:p w:rsidR="00EB25CD" w:rsidRDefault="00EB25CD" w:rsidP="000B3C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7"/>
    <w:rsid w:val="000B3C8A"/>
    <w:rsid w:val="000D6077"/>
    <w:rsid w:val="004D7E16"/>
    <w:rsid w:val="00510BDD"/>
    <w:rsid w:val="005D3E43"/>
    <w:rsid w:val="00694552"/>
    <w:rsid w:val="006D62E2"/>
    <w:rsid w:val="009E5144"/>
    <w:rsid w:val="00A914D8"/>
    <w:rsid w:val="00AE713A"/>
    <w:rsid w:val="00C40E20"/>
    <w:rsid w:val="00CA1F35"/>
    <w:rsid w:val="00DC76AE"/>
    <w:rsid w:val="00E7021B"/>
    <w:rsid w:val="00E9290A"/>
    <w:rsid w:val="00E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DBFCB"/>
  <w15:chartTrackingRefBased/>
  <w15:docId w15:val="{108D96FA-866A-4096-A3F1-901EF29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14D8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3C8A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0B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3C8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様式第３号（第14条関係）</vt:lpstr>
      <vt:lpstr>様式第３号（第14条関係）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様式第３号（第14条関係）</dc:title>
  <dc:subject/>
  <dc:creator>yamada-hitoshi</dc:creator>
  <cp:keywords/>
  <cp:lastModifiedBy>伊藤 潔</cp:lastModifiedBy>
  <cp:revision>3</cp:revision>
  <cp:lastPrinted>2012-04-13T07:39:00Z</cp:lastPrinted>
  <dcterms:created xsi:type="dcterms:W3CDTF">2021-01-05T03:29:00Z</dcterms:created>
  <dcterms:modified xsi:type="dcterms:W3CDTF">2024-08-27T02:57:00Z</dcterms:modified>
</cp:coreProperties>
</file>