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34D" w:rsidRPr="00E841CE" w:rsidRDefault="0061034D" w:rsidP="002918A2">
      <w:pPr>
        <w:autoSpaceDE w:val="0"/>
        <w:autoSpaceDN w:val="0"/>
        <w:jc w:val="center"/>
        <w:rPr>
          <w:spacing w:val="2"/>
        </w:rPr>
      </w:pPr>
      <w:r>
        <w:rPr>
          <w:rFonts w:ascii="ＭＳ ゴシック" w:eastAsia="ＭＳ ゴシック" w:hAnsi="ＭＳ ゴシック" w:hint="eastAsia"/>
          <w:b/>
          <w:noProof/>
          <w:sz w:val="22"/>
          <w:szCs w:val="22"/>
        </w:rPr>
        <w:drawing>
          <wp:anchor distT="0" distB="0" distL="72000" distR="72000" simplePos="0" relativeHeight="251957760" behindDoc="0" locked="0" layoutInCell="0" allowOverlap="1">
            <wp:simplePos x="0" y="0"/>
            <wp:positionH relativeFrom="page">
              <wp:posOffset>0</wp:posOffset>
            </wp:positionH>
            <wp:positionV relativeFrom="page">
              <wp:posOffset>4376420</wp:posOffset>
            </wp:positionV>
            <wp:extent cx="8890" cy="471170"/>
            <wp:effectExtent l="0" t="0" r="0" b="0"/>
            <wp:wrapSquare wrapText="bothSides"/>
            <wp:docPr id="959" name="図 9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rrowheads="1"/>
                    </pic:cNvPicPr>
                  </pic:nvPicPr>
                  <pic:blipFill>
                    <a:blip r:embed="rId8" cstate="print">
                      <a:extLst>
                        <a:ext uri="{28A0092B-C50C-407E-A947-70E740481C1C}">
                          <a14:useLocalDpi xmlns:a14="http://schemas.microsoft.com/office/drawing/2010/main" val="0"/>
                        </a:ext>
                      </a:extLst>
                    </a:blip>
                    <a:srcRect r="3999" b="75"/>
                    <a:stretch>
                      <a:fillRect/>
                    </a:stretch>
                  </pic:blipFill>
                  <pic:spPr bwMode="auto">
                    <a:xfrm>
                      <a:off x="0" y="0"/>
                      <a:ext cx="8890" cy="471170"/>
                    </a:xfrm>
                    <a:prstGeom prst="rect">
                      <a:avLst/>
                    </a:prstGeom>
                    <a:noFill/>
                    <a:ln>
                      <a:noFill/>
                    </a:ln>
                  </pic:spPr>
                </pic:pic>
              </a:graphicData>
            </a:graphic>
          </wp:anchor>
        </w:drawing>
      </w:r>
      <w:bookmarkStart w:id="0" w:name="_GoBack"/>
      <w:bookmarkEnd w:id="0"/>
      <w:r w:rsidRPr="00E841CE">
        <w:rPr>
          <w:rFonts w:hint="eastAsia"/>
          <w:spacing w:val="2"/>
          <w:sz w:val="32"/>
          <w:szCs w:val="32"/>
        </w:rPr>
        <w:t>開　発　協　定　書</w:t>
      </w:r>
    </w:p>
    <w:p w:rsidR="0061034D" w:rsidRPr="00E841CE" w:rsidRDefault="0061034D" w:rsidP="0061034D">
      <w:pPr>
        <w:autoSpaceDE w:val="0"/>
        <w:autoSpaceDN w:val="0"/>
        <w:rPr>
          <w:spacing w:val="2"/>
        </w:rPr>
      </w:pPr>
    </w:p>
    <w:p w:rsidR="0061034D" w:rsidRPr="00E841CE" w:rsidRDefault="0061034D" w:rsidP="0061034D">
      <w:pPr>
        <w:autoSpaceDE w:val="0"/>
        <w:autoSpaceDN w:val="0"/>
        <w:rPr>
          <w:spacing w:val="2"/>
        </w:rPr>
      </w:pPr>
      <w:r w:rsidRPr="00E841CE">
        <w:rPr>
          <w:rFonts w:hint="eastAsia"/>
        </w:rPr>
        <w:t xml:space="preserve">　長浜市長　　　　　　（以下「甲」という。）と事業主　　　　　　　　　（以下「乙」という。）は、乙が長浜市　　　　　　　　地内に　　　　　　　　　　を造成（建設）することについて、長浜市開発事業に関する指導要綱（平成18年長浜市告示第120号）（以下「市指導要綱」という。）第32条の規定により次のとおり協定する。</w:t>
      </w:r>
    </w:p>
    <w:p w:rsidR="0061034D" w:rsidRPr="00E841CE" w:rsidRDefault="0061034D" w:rsidP="0061034D">
      <w:pPr>
        <w:autoSpaceDE w:val="0"/>
        <w:autoSpaceDN w:val="0"/>
        <w:rPr>
          <w:spacing w:val="2"/>
        </w:rPr>
      </w:pPr>
    </w:p>
    <w:p w:rsidR="0061034D" w:rsidRPr="00E841CE" w:rsidRDefault="0061034D" w:rsidP="0061034D">
      <w:pPr>
        <w:autoSpaceDE w:val="0"/>
        <w:autoSpaceDN w:val="0"/>
        <w:rPr>
          <w:spacing w:val="2"/>
        </w:rPr>
      </w:pPr>
      <w:r w:rsidRPr="00E841CE">
        <w:rPr>
          <w:rFonts w:hint="eastAsia"/>
        </w:rPr>
        <w:t>(開発事業計画の策定及び施行)</w:t>
      </w:r>
    </w:p>
    <w:p w:rsidR="0061034D" w:rsidRPr="00E841CE" w:rsidRDefault="0061034D" w:rsidP="0061034D">
      <w:pPr>
        <w:autoSpaceDE w:val="0"/>
        <w:autoSpaceDN w:val="0"/>
        <w:spacing w:line="350" w:lineRule="exact"/>
        <w:ind w:left="246" w:hanging="244"/>
        <w:rPr>
          <w:spacing w:val="2"/>
        </w:rPr>
      </w:pPr>
      <w:r w:rsidRPr="00E841CE">
        <w:rPr>
          <w:rFonts w:hint="eastAsia"/>
        </w:rPr>
        <w:t>第１条　次の開発事業の策定及び施行にあたっては、乙は、法令及び市指導要綱のほか、この協定の定めるところにより、信義誠実の原則に従いこれを行わなければならない。</w:t>
      </w:r>
    </w:p>
    <w:p w:rsidR="0061034D" w:rsidRPr="00E841CE" w:rsidRDefault="0061034D" w:rsidP="0061034D">
      <w:pPr>
        <w:autoSpaceDE w:val="0"/>
        <w:autoSpaceDN w:val="0"/>
        <w:spacing w:line="350" w:lineRule="exact"/>
        <w:rPr>
          <w:spacing w:val="2"/>
        </w:rPr>
      </w:pPr>
      <w:r w:rsidRPr="00E841CE">
        <w:rPr>
          <w:rFonts w:hint="eastAsia"/>
        </w:rPr>
        <w:t xml:space="preserve">　　　　開発事業地</w:t>
      </w:r>
    </w:p>
    <w:p w:rsidR="0061034D" w:rsidRPr="00E841CE" w:rsidRDefault="0061034D" w:rsidP="0061034D">
      <w:pPr>
        <w:autoSpaceDE w:val="0"/>
        <w:autoSpaceDN w:val="0"/>
        <w:spacing w:line="350" w:lineRule="exact"/>
        <w:rPr>
          <w:spacing w:val="2"/>
        </w:rPr>
      </w:pPr>
      <w:r w:rsidRPr="00E841CE">
        <w:rPr>
          <w:rFonts w:hint="eastAsia"/>
        </w:rPr>
        <w:t xml:space="preserve">　　　　開発事業名及び目的</w:t>
      </w:r>
    </w:p>
    <w:p w:rsidR="0061034D" w:rsidRPr="00E841CE" w:rsidRDefault="0061034D" w:rsidP="0061034D">
      <w:pPr>
        <w:autoSpaceDE w:val="0"/>
        <w:autoSpaceDN w:val="0"/>
        <w:spacing w:line="350" w:lineRule="exact"/>
        <w:rPr>
          <w:spacing w:val="2"/>
        </w:rPr>
      </w:pPr>
      <w:r>
        <w:rPr>
          <w:rFonts w:hint="eastAsia"/>
        </w:rPr>
        <w:t xml:space="preserve">　　　　開発工事</w:t>
      </w:r>
      <w:r w:rsidRPr="00E841CE">
        <w:rPr>
          <w:rFonts w:hint="eastAsia"/>
        </w:rPr>
        <w:t>施</w:t>
      </w:r>
      <w:r w:rsidR="00E74443">
        <w:rPr>
          <w:rFonts w:hint="eastAsia"/>
        </w:rPr>
        <w:t>行</w:t>
      </w:r>
      <w:r w:rsidRPr="00E841CE">
        <w:rPr>
          <w:rFonts w:hint="eastAsia"/>
        </w:rPr>
        <w:t>者</w:t>
      </w:r>
    </w:p>
    <w:p w:rsidR="0061034D" w:rsidRPr="00E841CE" w:rsidRDefault="0061034D" w:rsidP="0061034D">
      <w:pPr>
        <w:autoSpaceDE w:val="0"/>
        <w:autoSpaceDN w:val="0"/>
        <w:spacing w:line="350" w:lineRule="exact"/>
        <w:rPr>
          <w:spacing w:val="2"/>
        </w:rPr>
      </w:pPr>
      <w:r w:rsidRPr="00E841CE">
        <w:rPr>
          <w:rFonts w:hint="eastAsia"/>
        </w:rPr>
        <w:t xml:space="preserve">　　　　開発事業面積</w:t>
      </w:r>
    </w:p>
    <w:p w:rsidR="0061034D" w:rsidRPr="00E841CE" w:rsidRDefault="0061034D" w:rsidP="0061034D">
      <w:pPr>
        <w:autoSpaceDE w:val="0"/>
        <w:autoSpaceDN w:val="0"/>
        <w:spacing w:line="350" w:lineRule="exact"/>
        <w:rPr>
          <w:spacing w:val="2"/>
        </w:rPr>
      </w:pPr>
      <w:r w:rsidRPr="00E841CE">
        <w:rPr>
          <w:rFonts w:hint="eastAsia"/>
        </w:rPr>
        <w:t xml:space="preserve">　　　　開発事業期間        </w:t>
      </w:r>
    </w:p>
    <w:p w:rsidR="0061034D" w:rsidRPr="00E841CE" w:rsidRDefault="0061034D" w:rsidP="0061034D">
      <w:pPr>
        <w:autoSpaceDE w:val="0"/>
        <w:autoSpaceDN w:val="0"/>
        <w:spacing w:line="350" w:lineRule="exact"/>
        <w:ind w:left="246" w:hanging="244"/>
        <w:rPr>
          <w:spacing w:val="2"/>
        </w:rPr>
      </w:pPr>
      <w:r w:rsidRPr="00E841CE">
        <w:rPr>
          <w:rFonts w:hint="eastAsia"/>
        </w:rPr>
        <w:t>２　乙は、開発事業計画の策定及び施行にあたっては、あらかじめ甲及び関係者に当該事業計画及び実施計画並びに工事施行方法について説明しなければならない。</w:t>
      </w:r>
    </w:p>
    <w:p w:rsidR="0061034D" w:rsidRPr="00E841CE" w:rsidRDefault="0061034D" w:rsidP="0061034D">
      <w:pPr>
        <w:autoSpaceDE w:val="0"/>
        <w:autoSpaceDN w:val="0"/>
        <w:spacing w:line="350" w:lineRule="exact"/>
        <w:ind w:left="246" w:hanging="244"/>
        <w:rPr>
          <w:spacing w:val="2"/>
        </w:rPr>
      </w:pPr>
      <w:r w:rsidRPr="00E841CE">
        <w:rPr>
          <w:rFonts w:hint="eastAsia"/>
        </w:rPr>
        <w:t>３　前項の規定は、乙が当該事業計画及び実施計画を変更する場合について準用する。</w:t>
      </w:r>
    </w:p>
    <w:p w:rsidR="0061034D" w:rsidRPr="00E841CE" w:rsidRDefault="0061034D" w:rsidP="0061034D">
      <w:pPr>
        <w:autoSpaceDE w:val="0"/>
        <w:autoSpaceDN w:val="0"/>
        <w:rPr>
          <w:spacing w:val="2"/>
        </w:rPr>
      </w:pPr>
      <w:r w:rsidRPr="00E841CE">
        <w:rPr>
          <w:rFonts w:hint="eastAsia"/>
        </w:rPr>
        <w:t>(住民の安全の確保及び被害の補償)</w:t>
      </w:r>
    </w:p>
    <w:p w:rsidR="0061034D" w:rsidRPr="00E841CE" w:rsidRDefault="0061034D" w:rsidP="0061034D">
      <w:pPr>
        <w:autoSpaceDE w:val="0"/>
        <w:autoSpaceDN w:val="0"/>
        <w:spacing w:line="354" w:lineRule="exact"/>
        <w:ind w:left="246" w:hanging="244"/>
        <w:rPr>
          <w:spacing w:val="2"/>
        </w:rPr>
      </w:pPr>
      <w:r w:rsidRPr="00E841CE">
        <w:rPr>
          <w:rFonts w:hint="eastAsia"/>
        </w:rPr>
        <w:t>第２条　乙は、法令及び市指導要綱の定めのほか、甲の指示に従い、開発事業の施行に関して必要な防災施設を自己の責任において設置し、災害及び公害の防止、その他住民の生命財産の保護並びに自然環境の保全のため、最善の努力を払わなければならない。</w:t>
      </w:r>
    </w:p>
    <w:p w:rsidR="0061034D" w:rsidRPr="00E841CE" w:rsidRDefault="0061034D" w:rsidP="0061034D">
      <w:pPr>
        <w:autoSpaceDE w:val="0"/>
        <w:autoSpaceDN w:val="0"/>
        <w:spacing w:line="354" w:lineRule="exact"/>
        <w:ind w:left="246" w:hanging="244"/>
      </w:pPr>
      <w:r w:rsidRPr="00E841CE">
        <w:rPr>
          <w:rFonts w:hint="eastAsia"/>
        </w:rPr>
        <w:t>２　災害及び公害の未然防止のため、必要な事前調査</w:t>
      </w:r>
      <w:proofErr w:type="gramStart"/>
      <w:r w:rsidRPr="00E841CE">
        <w:rPr>
          <w:rFonts w:hint="eastAsia"/>
        </w:rPr>
        <w:t>を</w:t>
      </w:r>
      <w:proofErr w:type="gramEnd"/>
      <w:r w:rsidRPr="00E841CE">
        <w:rPr>
          <w:rFonts w:hint="eastAsia"/>
        </w:rPr>
        <w:t>行い防災対策を講じるとともに、前項の防災施設は、その性質上不可能又は不適当なものを除き、一切の他の施設及び工事に先行して施行しなければならない。</w:t>
      </w:r>
    </w:p>
    <w:p w:rsidR="0061034D" w:rsidRPr="00E841CE" w:rsidRDefault="0061034D" w:rsidP="0061034D">
      <w:pPr>
        <w:autoSpaceDE w:val="0"/>
        <w:autoSpaceDN w:val="0"/>
        <w:spacing w:line="354" w:lineRule="exact"/>
        <w:ind w:left="246" w:hanging="244"/>
        <w:rPr>
          <w:spacing w:val="2"/>
        </w:rPr>
      </w:pPr>
      <w:r w:rsidRPr="00E841CE">
        <w:rPr>
          <w:rFonts w:hint="eastAsia"/>
        </w:rPr>
        <w:t>３　開発の工事中における騒音、振動、粉塵、水質汚濁等の発生抑制に努めるとともに、工事中における歩行者や通行車両の安全対策により努めなければならない。</w:t>
      </w:r>
    </w:p>
    <w:p w:rsidR="0061034D" w:rsidRPr="00E841CE" w:rsidRDefault="0061034D" w:rsidP="0061034D">
      <w:pPr>
        <w:autoSpaceDE w:val="0"/>
        <w:autoSpaceDN w:val="0"/>
        <w:spacing w:line="354" w:lineRule="exact"/>
        <w:ind w:left="246" w:hanging="244"/>
        <w:rPr>
          <w:spacing w:val="2"/>
        </w:rPr>
      </w:pPr>
      <w:r w:rsidRPr="00E841CE">
        <w:rPr>
          <w:rFonts w:hint="eastAsia"/>
        </w:rPr>
        <w:t>４　開発事業の施行により、又はこれに関連して災害又は公害が発生した場合には、甲の指示に従い、乙は、その責任において遅滞なく必要な措置を講じなければならない。</w:t>
      </w:r>
    </w:p>
    <w:p w:rsidR="0061034D" w:rsidRPr="00E841CE" w:rsidRDefault="0061034D" w:rsidP="0061034D">
      <w:pPr>
        <w:autoSpaceDE w:val="0"/>
        <w:autoSpaceDN w:val="0"/>
        <w:spacing w:line="354" w:lineRule="exact"/>
        <w:ind w:left="246" w:hanging="244"/>
        <w:rPr>
          <w:spacing w:val="2"/>
        </w:rPr>
      </w:pPr>
      <w:r w:rsidRPr="00E841CE">
        <w:rPr>
          <w:rFonts w:hint="eastAsia"/>
        </w:rPr>
        <w:t>５　甲は、前項により措置が講ぜられた後においても、現に災害又は公害が発生したときは、乙に対し開発事業の施行の全部又は一部の一時停止、中止又は廃止その他必要な措置を講ずべきことを指示するものとし、乙は、当該指示を受けたときは、遅滞なく当該必要な措置を講ずるものとする。</w:t>
      </w:r>
    </w:p>
    <w:p w:rsidR="0061034D" w:rsidRPr="00E841CE" w:rsidRDefault="0061034D" w:rsidP="0061034D">
      <w:pPr>
        <w:autoSpaceDE w:val="0"/>
        <w:autoSpaceDN w:val="0"/>
        <w:rPr>
          <w:spacing w:val="2"/>
        </w:rPr>
      </w:pPr>
      <w:r w:rsidRPr="00E841CE">
        <w:rPr>
          <w:rFonts w:hint="eastAsia"/>
        </w:rPr>
        <w:t>(道路の整備)</w:t>
      </w:r>
    </w:p>
    <w:p w:rsidR="0061034D" w:rsidRPr="00E841CE" w:rsidRDefault="0061034D" w:rsidP="0061034D">
      <w:pPr>
        <w:autoSpaceDE w:val="0"/>
        <w:autoSpaceDN w:val="0"/>
        <w:spacing w:line="350" w:lineRule="exact"/>
        <w:ind w:left="246" w:hanging="244"/>
        <w:rPr>
          <w:spacing w:val="2"/>
        </w:rPr>
      </w:pPr>
      <w:r w:rsidRPr="00E841CE">
        <w:rPr>
          <w:rFonts w:hint="eastAsia"/>
        </w:rPr>
        <w:t>第３条　乙は、開発事業の施行に伴い、当該開発事業の対象となる区域(以下｢開発区域｣という。</w:t>
      </w:r>
      <w:proofErr w:type="gramStart"/>
      <w:r w:rsidRPr="00E841CE">
        <w:rPr>
          <w:rFonts w:hint="eastAsia"/>
        </w:rPr>
        <w:t>)の</w:t>
      </w:r>
      <w:proofErr w:type="gramEnd"/>
      <w:r w:rsidRPr="00E841CE">
        <w:rPr>
          <w:rFonts w:hint="eastAsia"/>
        </w:rPr>
        <w:t>内外において新たに必要となり、又は改良を必要とする道路については、既存の道路管理者及び甲との協議を経てこれを整備しなければならない。</w:t>
      </w:r>
    </w:p>
    <w:p w:rsidR="0061034D" w:rsidRPr="00E841CE" w:rsidRDefault="0061034D" w:rsidP="0061034D">
      <w:pPr>
        <w:autoSpaceDE w:val="0"/>
        <w:autoSpaceDN w:val="0"/>
        <w:spacing w:line="350" w:lineRule="exact"/>
        <w:ind w:left="246" w:hanging="244"/>
        <w:rPr>
          <w:spacing w:val="2"/>
        </w:rPr>
      </w:pPr>
      <w:r w:rsidRPr="00E841CE">
        <w:rPr>
          <w:rFonts w:hint="eastAsia"/>
        </w:rPr>
        <w:t>２　乙は、開発区域の内外において新設又は改良をした道路で、甲に移管されるものについては、甲の指示に基づき施行するものとする。</w:t>
      </w:r>
    </w:p>
    <w:p w:rsidR="0061034D" w:rsidRPr="00E841CE" w:rsidRDefault="0061034D" w:rsidP="0061034D">
      <w:pPr>
        <w:autoSpaceDE w:val="0"/>
        <w:autoSpaceDN w:val="0"/>
        <w:spacing w:line="350" w:lineRule="exact"/>
        <w:ind w:left="246" w:hanging="244"/>
        <w:rPr>
          <w:spacing w:val="2"/>
        </w:rPr>
      </w:pPr>
      <w:r>
        <w:br w:type="page"/>
      </w:r>
      <w:r w:rsidRPr="00E841CE">
        <w:rPr>
          <w:rFonts w:hint="eastAsia"/>
        </w:rPr>
        <w:lastRenderedPageBreak/>
        <w:t>３　乙は、前項の移管手続きが終了するまでは、当該道路について善良な管理者の注意義務をもって維持管理しなければならない。</w:t>
      </w:r>
    </w:p>
    <w:p w:rsidR="0061034D" w:rsidRPr="00E841CE" w:rsidRDefault="0061034D" w:rsidP="0061034D">
      <w:pPr>
        <w:autoSpaceDE w:val="0"/>
        <w:autoSpaceDN w:val="0"/>
        <w:rPr>
          <w:spacing w:val="2"/>
        </w:rPr>
      </w:pPr>
      <w:r w:rsidRPr="00E841CE">
        <w:rPr>
          <w:rFonts w:hint="eastAsia"/>
        </w:rPr>
        <w:t>(用水の確保)</w:t>
      </w:r>
    </w:p>
    <w:p w:rsidR="0061034D" w:rsidRPr="00E841CE" w:rsidRDefault="0061034D" w:rsidP="0061034D">
      <w:pPr>
        <w:autoSpaceDE w:val="0"/>
        <w:autoSpaceDN w:val="0"/>
        <w:spacing w:line="346" w:lineRule="exact"/>
        <w:ind w:left="246" w:hanging="244"/>
        <w:rPr>
          <w:spacing w:val="2"/>
        </w:rPr>
      </w:pPr>
      <w:r w:rsidRPr="00E841CE">
        <w:rPr>
          <w:rFonts w:hint="eastAsia"/>
        </w:rPr>
        <w:t>第４条　乙は、開発事業の施行中及び完成後における必要な用水については、あらかじめ当該用水の管理者及び直接関係のある水利権者と協議のうえ、既存の水需要に支障を生じないよう適切な措置を講じなければならない。</w:t>
      </w:r>
    </w:p>
    <w:p w:rsidR="0061034D" w:rsidRPr="00E841CE" w:rsidRDefault="0061034D" w:rsidP="0061034D">
      <w:pPr>
        <w:autoSpaceDE w:val="0"/>
        <w:autoSpaceDN w:val="0"/>
        <w:rPr>
          <w:spacing w:val="2"/>
        </w:rPr>
      </w:pPr>
      <w:r w:rsidRPr="00E841CE">
        <w:rPr>
          <w:rFonts w:hint="eastAsia"/>
        </w:rPr>
        <w:t xml:space="preserve"> (排水施設の整備)</w:t>
      </w:r>
    </w:p>
    <w:p w:rsidR="0061034D" w:rsidRPr="00E841CE" w:rsidRDefault="0061034D" w:rsidP="0061034D">
      <w:pPr>
        <w:autoSpaceDE w:val="0"/>
        <w:autoSpaceDN w:val="0"/>
        <w:spacing w:line="350" w:lineRule="exact"/>
        <w:ind w:left="246" w:hanging="244"/>
        <w:rPr>
          <w:spacing w:val="2"/>
        </w:rPr>
      </w:pPr>
      <w:r w:rsidRPr="00E841CE">
        <w:rPr>
          <w:rFonts w:hint="eastAsia"/>
        </w:rPr>
        <w:t>第５条　乙は、あらかじめ甲と協議のうえ、地形、地質、開発区域の規模及び放流先の排水能力、利水の状況、その他周辺の状況を勘案し、かつ、開発事業の施行中及び完成後における雨水、汚水、下水等の排水量を十分に考慮して、これらを有効かつ適切に排水できるように設計した排水施設を下水道、排水路その他の排水施設又は河川その他の公共水域に接続させなければならない。</w:t>
      </w:r>
    </w:p>
    <w:p w:rsidR="0061034D" w:rsidRPr="00E841CE" w:rsidRDefault="0061034D" w:rsidP="0061034D">
      <w:pPr>
        <w:autoSpaceDE w:val="0"/>
        <w:autoSpaceDN w:val="0"/>
        <w:spacing w:line="350" w:lineRule="exact"/>
        <w:ind w:left="246" w:hanging="244"/>
        <w:rPr>
          <w:spacing w:val="2"/>
        </w:rPr>
      </w:pPr>
      <w:r w:rsidRPr="00E841CE">
        <w:rPr>
          <w:rFonts w:hint="eastAsia"/>
        </w:rPr>
        <w:t>２　乙は、雨水以外の汚水等については、甲の指示する方法により処理しなければならない。</w:t>
      </w:r>
    </w:p>
    <w:p w:rsidR="0061034D" w:rsidRPr="00E841CE" w:rsidRDefault="0061034D" w:rsidP="0061034D">
      <w:pPr>
        <w:autoSpaceDE w:val="0"/>
        <w:autoSpaceDN w:val="0"/>
        <w:spacing w:line="350" w:lineRule="exact"/>
        <w:ind w:left="246" w:hanging="244"/>
      </w:pPr>
      <w:r w:rsidRPr="00E841CE">
        <w:rPr>
          <w:rFonts w:hint="eastAsia"/>
        </w:rPr>
        <w:t>３　乙は、開発区域内の排水を川に放流する場合は、法令の規定による許認可を得るほか甲及び関係の水利権者と協議のうえ同意を得なければならない。</w:t>
      </w:r>
    </w:p>
    <w:p w:rsidR="0061034D" w:rsidRPr="00E841CE" w:rsidRDefault="0061034D" w:rsidP="0061034D">
      <w:pPr>
        <w:autoSpaceDE w:val="0"/>
        <w:autoSpaceDN w:val="0"/>
        <w:rPr>
          <w:spacing w:val="2"/>
        </w:rPr>
      </w:pPr>
      <w:r w:rsidRPr="00E841CE">
        <w:rPr>
          <w:rFonts w:hint="eastAsia"/>
        </w:rPr>
        <w:t>（消防水利施設の整備)</w:t>
      </w:r>
    </w:p>
    <w:p w:rsidR="0061034D" w:rsidRPr="00E841CE" w:rsidRDefault="0061034D" w:rsidP="0061034D">
      <w:pPr>
        <w:autoSpaceDE w:val="0"/>
        <w:autoSpaceDN w:val="0"/>
        <w:spacing w:line="334" w:lineRule="exact"/>
        <w:ind w:left="246" w:hanging="244"/>
        <w:rPr>
          <w:spacing w:val="2"/>
        </w:rPr>
      </w:pPr>
      <w:r w:rsidRPr="00E841CE">
        <w:rPr>
          <w:rFonts w:hint="eastAsia"/>
        </w:rPr>
        <w:t>第６条　乙は、甲と協議のうえ、防火水そう等必要な消防水利施設を設置しなければならない。また、消防空地の確保に努めなければならない。</w:t>
      </w:r>
    </w:p>
    <w:p w:rsidR="0061034D" w:rsidRPr="00E841CE" w:rsidRDefault="0061034D" w:rsidP="0061034D">
      <w:pPr>
        <w:autoSpaceDE w:val="0"/>
        <w:autoSpaceDN w:val="0"/>
        <w:rPr>
          <w:spacing w:val="2"/>
        </w:rPr>
      </w:pPr>
      <w:r w:rsidRPr="00E841CE">
        <w:rPr>
          <w:rFonts w:hint="eastAsia"/>
        </w:rPr>
        <w:t>(公共施設及び公益的施設の整備)</w:t>
      </w:r>
    </w:p>
    <w:p w:rsidR="0061034D" w:rsidRPr="00E841CE" w:rsidRDefault="0061034D" w:rsidP="0061034D">
      <w:pPr>
        <w:autoSpaceDE w:val="0"/>
        <w:autoSpaceDN w:val="0"/>
        <w:spacing w:line="334" w:lineRule="exact"/>
        <w:ind w:left="246" w:hanging="244"/>
        <w:rPr>
          <w:spacing w:val="2"/>
        </w:rPr>
      </w:pPr>
      <w:r>
        <w:rPr>
          <w:rFonts w:hint="eastAsia"/>
        </w:rPr>
        <w:t>第７条　乙は、前条までに規定するもののほか、開発事業の</w:t>
      </w:r>
      <w:r w:rsidRPr="00E841CE">
        <w:rPr>
          <w:rFonts w:hint="eastAsia"/>
        </w:rPr>
        <w:t>施行中及び完成後において新たに必要となり又は改良を必要とすることとなる公共施設及び公益的施設については、既存のこれらの施設の管理者及び甲と協議のうえこれを設置し、かつ整備しなければならない。</w:t>
      </w:r>
    </w:p>
    <w:p w:rsidR="0061034D" w:rsidRPr="00E841CE" w:rsidRDefault="0061034D" w:rsidP="0061034D">
      <w:pPr>
        <w:autoSpaceDE w:val="0"/>
        <w:autoSpaceDN w:val="0"/>
        <w:spacing w:line="334" w:lineRule="exact"/>
        <w:ind w:left="246" w:hanging="244"/>
        <w:rPr>
          <w:spacing w:val="2"/>
        </w:rPr>
      </w:pPr>
      <w:r w:rsidRPr="00E841CE">
        <w:rPr>
          <w:rFonts w:hint="eastAsia"/>
        </w:rPr>
        <w:t>２　乙は、前項の規定により設置した公共施設及び公益的施設については、その管理運営について適正を期さなければならない。</w:t>
      </w:r>
    </w:p>
    <w:p w:rsidR="0061034D" w:rsidRPr="00E841CE" w:rsidRDefault="0061034D" w:rsidP="0061034D">
      <w:pPr>
        <w:autoSpaceDE w:val="0"/>
        <w:autoSpaceDN w:val="0"/>
        <w:rPr>
          <w:spacing w:val="2"/>
        </w:rPr>
      </w:pPr>
      <w:r w:rsidRPr="00E841CE">
        <w:rPr>
          <w:rFonts w:hint="eastAsia"/>
        </w:rPr>
        <w:t>(公共施設等移管後の管理)</w:t>
      </w:r>
    </w:p>
    <w:p w:rsidR="0061034D" w:rsidRPr="00E841CE" w:rsidRDefault="0061034D" w:rsidP="0061034D">
      <w:pPr>
        <w:autoSpaceDE w:val="0"/>
        <w:autoSpaceDN w:val="0"/>
        <w:spacing w:line="334" w:lineRule="exact"/>
        <w:ind w:left="246" w:hanging="244"/>
        <w:rPr>
          <w:spacing w:val="2"/>
        </w:rPr>
      </w:pPr>
      <w:r w:rsidRPr="00E841CE">
        <w:rPr>
          <w:rFonts w:hint="eastAsia"/>
        </w:rPr>
        <w:t>第８条　指導要綱第19条第3項の規定に基づき、公共施設等の移管等をした日から、原則３年以内に乙の責めに起因するところにより、公共施設等の破損があった場合は、乙の負担により改良又は整備しなければならない。</w:t>
      </w:r>
    </w:p>
    <w:p w:rsidR="0061034D" w:rsidRPr="00E841CE" w:rsidRDefault="0061034D" w:rsidP="0061034D">
      <w:pPr>
        <w:autoSpaceDE w:val="0"/>
        <w:autoSpaceDN w:val="0"/>
        <w:rPr>
          <w:spacing w:val="2"/>
        </w:rPr>
      </w:pPr>
      <w:r w:rsidRPr="00E841CE">
        <w:rPr>
          <w:rFonts w:hint="eastAsia"/>
        </w:rPr>
        <w:t xml:space="preserve"> (廃棄物の処理)</w:t>
      </w:r>
    </w:p>
    <w:p w:rsidR="0061034D" w:rsidRPr="00E841CE" w:rsidRDefault="0061034D" w:rsidP="0061034D">
      <w:pPr>
        <w:autoSpaceDE w:val="0"/>
        <w:autoSpaceDN w:val="0"/>
        <w:spacing w:line="338" w:lineRule="exact"/>
        <w:ind w:left="246" w:hanging="244"/>
        <w:rPr>
          <w:spacing w:val="2"/>
        </w:rPr>
      </w:pPr>
      <w:r w:rsidRPr="00E841CE">
        <w:rPr>
          <w:rFonts w:hint="eastAsia"/>
        </w:rPr>
        <w:t>第９条　乙は、開発区域内において生ずるし尿、ごみ等の一般廃棄物については、あらかじめ甲と協議し、生活環境及び自然環境の保全上支障のないよう処理しなければならない。</w:t>
      </w:r>
    </w:p>
    <w:p w:rsidR="0061034D" w:rsidRPr="00E841CE" w:rsidRDefault="0061034D" w:rsidP="0061034D">
      <w:pPr>
        <w:autoSpaceDE w:val="0"/>
        <w:autoSpaceDN w:val="0"/>
        <w:rPr>
          <w:spacing w:val="2"/>
        </w:rPr>
      </w:pPr>
      <w:r w:rsidRPr="00E841CE">
        <w:rPr>
          <w:rFonts w:hint="eastAsia"/>
        </w:rPr>
        <w:t xml:space="preserve"> (文化財の保護)</w:t>
      </w:r>
    </w:p>
    <w:p w:rsidR="0061034D" w:rsidRPr="00E841CE" w:rsidRDefault="0061034D" w:rsidP="0061034D">
      <w:pPr>
        <w:autoSpaceDE w:val="0"/>
        <w:autoSpaceDN w:val="0"/>
        <w:spacing w:line="338" w:lineRule="exact"/>
        <w:ind w:left="246" w:hanging="244"/>
        <w:rPr>
          <w:spacing w:val="2"/>
        </w:rPr>
      </w:pPr>
      <w:r w:rsidRPr="00E841CE">
        <w:rPr>
          <w:rFonts w:hint="eastAsia"/>
        </w:rPr>
        <w:t>第10条　乙は、開発事業計画の策定及び施行にあたっては、甲の指示に従い、開発区域に文化財が存するときはこれを保存するように努めなければならない。</w:t>
      </w:r>
    </w:p>
    <w:p w:rsidR="0061034D" w:rsidRPr="00E841CE" w:rsidRDefault="0061034D" w:rsidP="0061034D">
      <w:pPr>
        <w:autoSpaceDE w:val="0"/>
        <w:autoSpaceDN w:val="0"/>
        <w:rPr>
          <w:spacing w:val="2"/>
        </w:rPr>
      </w:pPr>
      <w:r w:rsidRPr="00E841CE">
        <w:rPr>
          <w:rFonts w:hint="eastAsia"/>
        </w:rPr>
        <w:t xml:space="preserve"> (自然保護)</w:t>
      </w:r>
    </w:p>
    <w:p w:rsidR="0061034D" w:rsidRPr="00E841CE" w:rsidRDefault="0061034D" w:rsidP="0061034D">
      <w:pPr>
        <w:autoSpaceDE w:val="0"/>
        <w:autoSpaceDN w:val="0"/>
        <w:spacing w:line="340" w:lineRule="exact"/>
        <w:ind w:left="246" w:hanging="244"/>
        <w:rPr>
          <w:spacing w:val="2"/>
        </w:rPr>
      </w:pPr>
      <w:r w:rsidRPr="00E841CE">
        <w:rPr>
          <w:rFonts w:hint="eastAsia"/>
        </w:rPr>
        <w:t>第11条　乙は、開発事業計画の策定及び施行にあたっては、滋賀県自然環境保全条例(昭和48年滋賀県条例第42号)に定めるところにより、自然保護のための必要な措置を積極的に講じなければならない。</w:t>
      </w:r>
    </w:p>
    <w:p w:rsidR="0061034D" w:rsidRPr="00E841CE" w:rsidRDefault="0061034D" w:rsidP="0061034D">
      <w:pPr>
        <w:autoSpaceDE w:val="0"/>
        <w:autoSpaceDN w:val="0"/>
        <w:rPr>
          <w:spacing w:val="2"/>
        </w:rPr>
      </w:pPr>
      <w:r w:rsidRPr="00E841CE">
        <w:rPr>
          <w:rFonts w:hint="eastAsia"/>
        </w:rPr>
        <w:t>(緑化の推進)</w:t>
      </w:r>
    </w:p>
    <w:p w:rsidR="0061034D" w:rsidRPr="00E841CE" w:rsidRDefault="0061034D" w:rsidP="0061034D">
      <w:pPr>
        <w:autoSpaceDE w:val="0"/>
        <w:autoSpaceDN w:val="0"/>
        <w:spacing w:line="340" w:lineRule="exact"/>
        <w:ind w:left="246" w:hanging="244"/>
      </w:pPr>
      <w:r w:rsidRPr="00E841CE">
        <w:rPr>
          <w:rFonts w:hint="eastAsia"/>
        </w:rPr>
        <w:t>第12条　乙は、開発時及び建築時に確保した緑化面積について、樹木や緑地の良好な維持管理</w:t>
      </w:r>
      <w:r>
        <w:rPr>
          <w:rFonts w:hint="eastAsia"/>
        </w:rPr>
        <w:t>を図る</w:t>
      </w:r>
      <w:r w:rsidRPr="00E841CE">
        <w:rPr>
          <w:rFonts w:hint="eastAsia"/>
        </w:rPr>
        <w:t>ことにより、良好な景観の形成に努めるものとする。</w:t>
      </w:r>
    </w:p>
    <w:p w:rsidR="0061034D" w:rsidRPr="00E841CE" w:rsidRDefault="0061034D" w:rsidP="0061034D">
      <w:pPr>
        <w:autoSpaceDE w:val="0"/>
        <w:autoSpaceDN w:val="0"/>
        <w:rPr>
          <w:spacing w:val="2"/>
        </w:rPr>
      </w:pPr>
      <w:r w:rsidRPr="00E841CE">
        <w:rPr>
          <w:rFonts w:hint="eastAsia"/>
        </w:rPr>
        <w:t>(地域開発への協力)</w:t>
      </w:r>
    </w:p>
    <w:p w:rsidR="0061034D" w:rsidRPr="00E841CE" w:rsidRDefault="0061034D" w:rsidP="0061034D">
      <w:pPr>
        <w:autoSpaceDE w:val="0"/>
        <w:autoSpaceDN w:val="0"/>
        <w:spacing w:line="344" w:lineRule="exact"/>
        <w:ind w:left="246" w:hanging="244"/>
        <w:rPr>
          <w:spacing w:val="2"/>
        </w:rPr>
      </w:pPr>
      <w:r>
        <w:br w:type="page"/>
      </w:r>
      <w:r w:rsidRPr="00E841CE">
        <w:rPr>
          <w:rFonts w:hint="eastAsia"/>
        </w:rPr>
        <w:lastRenderedPageBreak/>
        <w:t>第13条　乙は、開発事業の施行及び関連施設の建設が地域開発及び住民福祉の向上を阻害せず、むしろこれからを積極的に助長し、推進させるものとなるよう最善の努力を払い完成後における当該施設の運営管理のための必要となる労働力については、地域住民を優先的に雇用するよう努めなければならない。</w:t>
      </w:r>
    </w:p>
    <w:p w:rsidR="0061034D" w:rsidRPr="00E841CE" w:rsidRDefault="0061034D" w:rsidP="0061034D">
      <w:pPr>
        <w:autoSpaceDE w:val="0"/>
        <w:autoSpaceDN w:val="0"/>
        <w:rPr>
          <w:spacing w:val="2"/>
        </w:rPr>
      </w:pPr>
      <w:r w:rsidRPr="00E841CE">
        <w:rPr>
          <w:rFonts w:hint="eastAsia"/>
        </w:rPr>
        <w:t>(土地分譲)</w:t>
      </w:r>
    </w:p>
    <w:p w:rsidR="0061034D" w:rsidRPr="00E841CE" w:rsidRDefault="0061034D" w:rsidP="0061034D">
      <w:pPr>
        <w:autoSpaceDE w:val="0"/>
        <w:autoSpaceDN w:val="0"/>
        <w:spacing w:line="350" w:lineRule="exact"/>
        <w:ind w:left="246" w:hanging="244"/>
        <w:rPr>
          <w:spacing w:val="2"/>
        </w:rPr>
      </w:pPr>
      <w:r w:rsidRPr="00E841CE">
        <w:rPr>
          <w:rFonts w:hint="eastAsia"/>
        </w:rPr>
        <w:t>第14条　乙は、分譲地(開発区域の全部又は一部の土地</w:t>
      </w:r>
      <w:proofErr w:type="gramStart"/>
      <w:r w:rsidRPr="00E841CE">
        <w:rPr>
          <w:rFonts w:hint="eastAsia"/>
        </w:rPr>
        <w:t>を</w:t>
      </w:r>
      <w:proofErr w:type="gramEnd"/>
      <w:r w:rsidRPr="00E841CE">
        <w:rPr>
          <w:rFonts w:hint="eastAsia"/>
        </w:rPr>
        <w:t>区画を分けて譲渡する場合の当該区画された土地をいう。</w:t>
      </w:r>
      <w:proofErr w:type="gramStart"/>
      <w:r w:rsidRPr="00E841CE">
        <w:rPr>
          <w:rFonts w:hint="eastAsia"/>
        </w:rPr>
        <w:t>)の</w:t>
      </w:r>
      <w:proofErr w:type="gramEnd"/>
      <w:r w:rsidRPr="00E841CE">
        <w:rPr>
          <w:rFonts w:hint="eastAsia"/>
        </w:rPr>
        <w:t>譲受人の募集を行おうとするときは、法令および市指導要綱の内容(建ぺい率、建築制限、分譲地の再分割の防止、緑化の推進等)について、当該募集時に譲受人に対し誠意をもって説明し、理解を得なければならない。</w:t>
      </w:r>
    </w:p>
    <w:p w:rsidR="0061034D" w:rsidRPr="00E841CE" w:rsidRDefault="0061034D" w:rsidP="0061034D">
      <w:pPr>
        <w:autoSpaceDE w:val="0"/>
        <w:autoSpaceDN w:val="0"/>
        <w:rPr>
          <w:spacing w:val="2"/>
        </w:rPr>
      </w:pPr>
      <w:r w:rsidRPr="00E841CE">
        <w:rPr>
          <w:rFonts w:hint="eastAsia"/>
        </w:rPr>
        <w:t xml:space="preserve"> (協定事項の不履行の場合の措置)</w:t>
      </w:r>
    </w:p>
    <w:p w:rsidR="0061034D" w:rsidRPr="00E841CE" w:rsidRDefault="0061034D" w:rsidP="0061034D">
      <w:pPr>
        <w:autoSpaceDE w:val="0"/>
        <w:autoSpaceDN w:val="0"/>
        <w:spacing w:line="346" w:lineRule="exact"/>
        <w:ind w:left="246" w:hanging="244"/>
        <w:rPr>
          <w:spacing w:val="2"/>
        </w:rPr>
      </w:pPr>
      <w:r w:rsidRPr="00E841CE">
        <w:rPr>
          <w:rFonts w:hint="eastAsia"/>
        </w:rPr>
        <w:t>第15条　乙がこの協定に定める義務を履行しない場合、その他開発事業の施行又は施設の設置に起因して損害が生じた場合においては、乙は、甲の指示するところに従い、相当額の違約金の支払い、原状回復その他損害の賠償の責めを負うものとする。</w:t>
      </w:r>
    </w:p>
    <w:p w:rsidR="0061034D" w:rsidRPr="00E841CE" w:rsidRDefault="0061034D" w:rsidP="0061034D">
      <w:pPr>
        <w:autoSpaceDE w:val="0"/>
        <w:autoSpaceDN w:val="0"/>
        <w:rPr>
          <w:spacing w:val="2"/>
        </w:rPr>
      </w:pPr>
      <w:r w:rsidRPr="00E841CE">
        <w:rPr>
          <w:rFonts w:hint="eastAsia"/>
        </w:rPr>
        <w:t xml:space="preserve"> (開発事業の譲渡又は承継)</w:t>
      </w:r>
    </w:p>
    <w:p w:rsidR="0061034D" w:rsidRPr="00E841CE" w:rsidRDefault="0061034D" w:rsidP="0061034D">
      <w:pPr>
        <w:autoSpaceDE w:val="0"/>
        <w:autoSpaceDN w:val="0"/>
        <w:spacing w:line="342" w:lineRule="exact"/>
        <w:ind w:left="246" w:hanging="244"/>
        <w:rPr>
          <w:spacing w:val="2"/>
        </w:rPr>
      </w:pPr>
      <w:r w:rsidRPr="00E841CE">
        <w:rPr>
          <w:rFonts w:hint="eastAsia"/>
        </w:rPr>
        <w:t>第16条　乙は、この協定にかかる開発事業又は開発区域内の土地若しくは施設についての権利を第三者に譲渡し、又は承継させる場合においては、あらかじめ甲に協議し、その同意を得なければならない。</w:t>
      </w:r>
    </w:p>
    <w:p w:rsidR="0061034D" w:rsidRPr="00E841CE" w:rsidRDefault="0061034D" w:rsidP="0061034D">
      <w:pPr>
        <w:autoSpaceDE w:val="0"/>
        <w:autoSpaceDN w:val="0"/>
        <w:ind w:left="246" w:hanging="244"/>
        <w:rPr>
          <w:spacing w:val="2"/>
        </w:rPr>
      </w:pPr>
      <w:r w:rsidRPr="00E841CE">
        <w:rPr>
          <w:rFonts w:hint="eastAsia"/>
        </w:rPr>
        <w:t>２　乙は、前項の規定により開発事業又は開発区域内の土地若しくは施設についての権利を第三者に譲渡し、又は承継させる場合においては、これを譲り受け、又は承継した者が長浜市開発事業に関する指導要綱及びこの協定に定めた遵守事項のすべてを承継し、かつ、乙の負担していた義務については、相当の期間乙と譲受人または承継人とが連帯してその責めを負うよう必要な措置をとるものとする。</w:t>
      </w:r>
    </w:p>
    <w:p w:rsidR="0061034D" w:rsidRPr="00E841CE" w:rsidRDefault="0061034D" w:rsidP="0061034D">
      <w:pPr>
        <w:autoSpaceDE w:val="0"/>
        <w:autoSpaceDN w:val="0"/>
        <w:rPr>
          <w:spacing w:val="2"/>
        </w:rPr>
      </w:pPr>
      <w:r w:rsidRPr="00E841CE">
        <w:rPr>
          <w:rFonts w:hint="eastAsia"/>
        </w:rPr>
        <w:t xml:space="preserve"> (協定の変更又は解除)</w:t>
      </w:r>
    </w:p>
    <w:p w:rsidR="0061034D" w:rsidRPr="00E841CE" w:rsidRDefault="0061034D" w:rsidP="0061034D">
      <w:pPr>
        <w:autoSpaceDE w:val="0"/>
        <w:autoSpaceDN w:val="0"/>
        <w:spacing w:line="344" w:lineRule="exact"/>
        <w:ind w:left="246" w:hanging="244"/>
        <w:rPr>
          <w:spacing w:val="2"/>
        </w:rPr>
      </w:pPr>
      <w:r w:rsidRPr="00E841CE">
        <w:rPr>
          <w:rFonts w:hint="eastAsia"/>
        </w:rPr>
        <w:t>第17条　この協定に定める事項について、不測の事態によりこれを達成することが著しく困難となったものが生じたときは、甲乙協議のうえ、この協定を変更し又は解除することができるものとする。</w:t>
      </w:r>
    </w:p>
    <w:p w:rsidR="0061034D" w:rsidRPr="00E841CE" w:rsidRDefault="0061034D" w:rsidP="0061034D">
      <w:pPr>
        <w:autoSpaceDE w:val="0"/>
        <w:autoSpaceDN w:val="0"/>
        <w:rPr>
          <w:spacing w:val="2"/>
        </w:rPr>
      </w:pPr>
      <w:r w:rsidRPr="00E841CE">
        <w:rPr>
          <w:rFonts w:hint="eastAsia"/>
        </w:rPr>
        <w:t xml:space="preserve"> (定めのない事項)</w:t>
      </w:r>
    </w:p>
    <w:p w:rsidR="0061034D" w:rsidRPr="00E841CE" w:rsidRDefault="0061034D" w:rsidP="0061034D">
      <w:pPr>
        <w:autoSpaceDE w:val="0"/>
        <w:autoSpaceDN w:val="0"/>
        <w:spacing w:line="338" w:lineRule="exact"/>
        <w:ind w:left="246" w:hanging="244"/>
        <w:rPr>
          <w:spacing w:val="2"/>
        </w:rPr>
      </w:pPr>
      <w:r w:rsidRPr="00E841CE">
        <w:rPr>
          <w:rFonts w:hint="eastAsia"/>
        </w:rPr>
        <w:t>第18条　前項までに定めのない事項については、法令に定めるところによるもののほか、甲乙協議のうえ処理するものとする。</w:t>
      </w:r>
    </w:p>
    <w:p w:rsidR="0061034D" w:rsidRPr="00E841CE" w:rsidRDefault="0061034D" w:rsidP="0061034D">
      <w:pPr>
        <w:autoSpaceDE w:val="0"/>
        <w:autoSpaceDN w:val="0"/>
        <w:rPr>
          <w:spacing w:val="2"/>
        </w:rPr>
      </w:pPr>
    </w:p>
    <w:p w:rsidR="0061034D" w:rsidRPr="00E841CE" w:rsidRDefault="0061034D" w:rsidP="0061034D">
      <w:pPr>
        <w:autoSpaceDE w:val="0"/>
        <w:autoSpaceDN w:val="0"/>
        <w:rPr>
          <w:spacing w:val="2"/>
        </w:rPr>
      </w:pPr>
      <w:r w:rsidRPr="00E841CE">
        <w:rPr>
          <w:rFonts w:hint="eastAsia"/>
        </w:rPr>
        <w:t xml:space="preserve">　上記の協定の成立を証するため、この協定書２通を作成し、甲乙それぞれ1通を所持する。</w:t>
      </w:r>
    </w:p>
    <w:p w:rsidR="0061034D" w:rsidRPr="00E841CE" w:rsidRDefault="0061034D" w:rsidP="0061034D">
      <w:pPr>
        <w:autoSpaceDE w:val="0"/>
        <w:autoSpaceDN w:val="0"/>
        <w:spacing w:line="340" w:lineRule="exact"/>
        <w:rPr>
          <w:spacing w:val="2"/>
        </w:rPr>
      </w:pPr>
    </w:p>
    <w:p w:rsidR="0061034D" w:rsidRPr="00E841CE" w:rsidRDefault="0061034D" w:rsidP="0061034D">
      <w:pPr>
        <w:autoSpaceDE w:val="0"/>
        <w:autoSpaceDN w:val="0"/>
        <w:spacing w:line="340" w:lineRule="exact"/>
        <w:rPr>
          <w:spacing w:val="2"/>
        </w:rPr>
      </w:pPr>
      <w:r w:rsidRPr="00E841CE">
        <w:rPr>
          <w:rFonts w:hint="eastAsia"/>
        </w:rPr>
        <w:t xml:space="preserve">　　</w:t>
      </w:r>
      <w:r w:rsidR="00764CCE">
        <w:rPr>
          <w:rFonts w:hint="eastAsia"/>
        </w:rPr>
        <w:t xml:space="preserve">　　</w:t>
      </w:r>
      <w:r w:rsidRPr="00E841CE">
        <w:rPr>
          <w:rFonts w:hint="eastAsia"/>
        </w:rPr>
        <w:t xml:space="preserve">　　年　　月　　日</w:t>
      </w:r>
    </w:p>
    <w:p w:rsidR="0061034D" w:rsidRPr="00E841CE" w:rsidRDefault="0061034D" w:rsidP="0061034D">
      <w:pPr>
        <w:autoSpaceDE w:val="0"/>
        <w:autoSpaceDN w:val="0"/>
        <w:rPr>
          <w:spacing w:val="2"/>
        </w:rPr>
      </w:pPr>
    </w:p>
    <w:p w:rsidR="0061034D" w:rsidRPr="00E841CE" w:rsidRDefault="0061034D" w:rsidP="0061034D">
      <w:pPr>
        <w:autoSpaceDE w:val="0"/>
        <w:autoSpaceDN w:val="0"/>
        <w:rPr>
          <w:spacing w:val="2"/>
        </w:rPr>
      </w:pPr>
      <w:r w:rsidRPr="00E841CE">
        <w:rPr>
          <w:rFonts w:hint="eastAsia"/>
        </w:rPr>
        <w:t xml:space="preserve">                                    </w:t>
      </w:r>
      <w:r>
        <w:rPr>
          <w:rFonts w:hint="eastAsia"/>
        </w:rPr>
        <w:t>甲　長浜市八幡東町６３２番地</w:t>
      </w:r>
    </w:p>
    <w:p w:rsidR="0061034D" w:rsidRPr="00E841CE" w:rsidRDefault="0061034D" w:rsidP="0061034D">
      <w:pPr>
        <w:autoSpaceDE w:val="0"/>
        <w:autoSpaceDN w:val="0"/>
        <w:ind w:firstLineChars="2100" w:firstLine="4297"/>
        <w:rPr>
          <w:spacing w:val="2"/>
        </w:rPr>
      </w:pPr>
      <w:r w:rsidRPr="00E841CE">
        <w:rPr>
          <w:rFonts w:hint="eastAsia"/>
        </w:rPr>
        <w:t xml:space="preserve">長浜市長　　</w:t>
      </w:r>
      <w:r>
        <w:rPr>
          <w:rFonts w:hint="eastAsia"/>
        </w:rPr>
        <w:t xml:space="preserve">　　　　</w:t>
      </w:r>
      <w:r w:rsidRPr="00E841CE">
        <w:rPr>
          <w:rFonts w:hint="eastAsia"/>
        </w:rPr>
        <w:t xml:space="preserve">　　　　　　　　　　</w:t>
      </w:r>
      <w:r w:rsidR="00432E50" w:rsidRPr="00E841CE">
        <w:fldChar w:fldCharType="begin"/>
      </w:r>
      <w:r w:rsidRPr="00E841CE">
        <w:instrText xml:space="preserve"> </w:instrText>
      </w:r>
      <w:r w:rsidRPr="00E841CE">
        <w:rPr>
          <w:rFonts w:hint="eastAsia"/>
        </w:rPr>
        <w:instrText>eq \o\ac(</w:instrText>
      </w:r>
      <w:r w:rsidRPr="00E841CE">
        <w:rPr>
          <w:rFonts w:hint="eastAsia"/>
          <w:position w:val="-4"/>
          <w:sz w:val="31"/>
        </w:rPr>
        <w:instrText>□</w:instrText>
      </w:r>
      <w:r w:rsidRPr="00E841CE">
        <w:rPr>
          <w:rFonts w:hint="eastAsia"/>
        </w:rPr>
        <w:instrText>,印)</w:instrText>
      </w:r>
      <w:r w:rsidR="00432E50" w:rsidRPr="00E841CE">
        <w:fldChar w:fldCharType="end"/>
      </w:r>
    </w:p>
    <w:p w:rsidR="0061034D" w:rsidRPr="00E841CE" w:rsidRDefault="0061034D" w:rsidP="0061034D">
      <w:pPr>
        <w:autoSpaceDE w:val="0"/>
        <w:autoSpaceDN w:val="0"/>
        <w:rPr>
          <w:spacing w:val="2"/>
        </w:rPr>
      </w:pPr>
    </w:p>
    <w:p w:rsidR="0061034D" w:rsidRPr="00E841CE" w:rsidRDefault="0061034D" w:rsidP="0061034D">
      <w:pPr>
        <w:autoSpaceDE w:val="0"/>
        <w:autoSpaceDN w:val="0"/>
        <w:rPr>
          <w:spacing w:val="2"/>
        </w:rPr>
      </w:pPr>
      <w:r w:rsidRPr="00E841CE">
        <w:rPr>
          <w:rFonts w:hint="eastAsia"/>
        </w:rPr>
        <w:t xml:space="preserve">                                    乙　</w:t>
      </w:r>
    </w:p>
    <w:p w:rsidR="0061034D" w:rsidRPr="00E841CE" w:rsidRDefault="0061034D" w:rsidP="0061034D">
      <w:pPr>
        <w:autoSpaceDE w:val="0"/>
        <w:autoSpaceDN w:val="0"/>
        <w:rPr>
          <w:rFonts w:ascii="JustUnitMark" w:hAnsi="JustUnitMark" w:cs="JustUnitMark"/>
        </w:rPr>
      </w:pPr>
      <w:r w:rsidRPr="00E841CE">
        <w:rPr>
          <w:rFonts w:hint="eastAsia"/>
        </w:rPr>
        <w:t xml:space="preserve">                                                                 　　　　　　 　   </w:t>
      </w:r>
      <w:r w:rsidR="00432E50" w:rsidRPr="00E841CE">
        <w:fldChar w:fldCharType="begin"/>
      </w:r>
      <w:r w:rsidRPr="00E841CE">
        <w:instrText xml:space="preserve"> </w:instrText>
      </w:r>
      <w:r w:rsidRPr="00E841CE">
        <w:rPr>
          <w:rFonts w:hint="eastAsia"/>
        </w:rPr>
        <w:instrText>eq \o\ac(</w:instrText>
      </w:r>
      <w:r w:rsidRPr="00E841CE">
        <w:rPr>
          <w:rFonts w:hint="eastAsia"/>
          <w:position w:val="-4"/>
          <w:sz w:val="31"/>
        </w:rPr>
        <w:instrText>○</w:instrText>
      </w:r>
      <w:r w:rsidRPr="00E841CE">
        <w:rPr>
          <w:rFonts w:hint="eastAsia"/>
        </w:rPr>
        <w:instrText>,印)</w:instrText>
      </w:r>
      <w:r w:rsidR="00432E50" w:rsidRPr="00E841CE">
        <w:fldChar w:fldCharType="end"/>
      </w:r>
    </w:p>
    <w:p w:rsidR="0061034D" w:rsidRPr="00E841CE" w:rsidRDefault="0061034D" w:rsidP="0061034D">
      <w:pPr>
        <w:autoSpaceDE w:val="0"/>
        <w:autoSpaceDN w:val="0"/>
        <w:rPr>
          <w:rFonts w:ascii="JustUnitMark" w:hAnsi="JustUnitMark" w:cs="JustUnitMark"/>
        </w:rPr>
      </w:pPr>
    </w:p>
    <w:p w:rsidR="008B3543" w:rsidRPr="0061034D" w:rsidRDefault="008B3543" w:rsidP="000D6B5D">
      <w:pPr>
        <w:autoSpaceDE w:val="0"/>
        <w:autoSpaceDN w:val="0"/>
        <w:rPr>
          <w:spacing w:val="6"/>
        </w:rPr>
      </w:pPr>
    </w:p>
    <w:sectPr w:rsidR="008B3543" w:rsidRPr="0061034D" w:rsidSect="00DE2668">
      <w:pgSz w:w="11906" w:h="16838" w:code="9"/>
      <w:pgMar w:top="1247" w:right="1247" w:bottom="1134" w:left="1435" w:header="851" w:footer="737" w:gutter="0"/>
      <w:pgNumType w:fmt="numberInDash"/>
      <w:cols w:space="425"/>
      <w:docGrid w:type="linesAndChars" w:linePitch="344"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6FC" w:rsidRDefault="005336FC"/>
    <w:p w:rsidR="005336FC" w:rsidRDefault="005336FC">
      <w:r>
        <w:separator/>
      </w:r>
    </w:p>
  </w:endnote>
  <w:endnote w:type="continuationSeparator" w:id="0">
    <w:p w:rsidR="005336FC" w:rsidRDefault="005336FC"/>
    <w:p w:rsidR="005336FC" w:rsidRDefault="0053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6FC" w:rsidRDefault="005336FC" w:rsidP="006701E7">
      <w:pPr>
        <w:autoSpaceDE w:val="0"/>
        <w:autoSpaceDN w:val="0"/>
        <w:spacing w:line="0" w:lineRule="atLeast"/>
        <w:rPr>
          <w:spacing w:val="6"/>
        </w:rPr>
      </w:pPr>
    </w:p>
    <w:p w:rsidR="005336FC" w:rsidRDefault="005336FC">
      <w:r>
        <w:separator/>
      </w:r>
    </w:p>
  </w:footnote>
  <w:footnote w:type="continuationSeparator" w:id="0">
    <w:p w:rsidR="005336FC" w:rsidRDefault="005336FC"/>
    <w:p w:rsidR="005336FC" w:rsidRDefault="00533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1E8"/>
    <w:multiLevelType w:val="hybridMultilevel"/>
    <w:tmpl w:val="B5CCDB04"/>
    <w:lvl w:ilvl="0" w:tplc="B82CF348">
      <w:start w:val="70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4990AD5"/>
    <w:multiLevelType w:val="hybridMultilevel"/>
    <w:tmpl w:val="C18A5690"/>
    <w:lvl w:ilvl="0" w:tplc="ADF894B4">
      <w:start w:val="1"/>
      <w:numFmt w:val="decimal"/>
      <w:lvlText w:val="(%1)"/>
      <w:lvlJc w:val="left"/>
      <w:pPr>
        <w:tabs>
          <w:tab w:val="num" w:pos="570"/>
        </w:tabs>
        <w:ind w:left="570" w:hanging="360"/>
      </w:pPr>
      <w:rPr>
        <w:rFonts w:hint="eastAsia"/>
      </w:rPr>
    </w:lvl>
    <w:lvl w:ilvl="1" w:tplc="F7CCEB10">
      <w:start w:val="1"/>
      <w:numFmt w:val="decimalEnclosedCircle"/>
      <w:lvlText w:val="%2"/>
      <w:lvlJc w:val="left"/>
      <w:pPr>
        <w:tabs>
          <w:tab w:val="num" w:pos="990"/>
        </w:tabs>
        <w:ind w:left="990" w:hanging="360"/>
      </w:pPr>
      <w:rPr>
        <w:rFonts w:hint="eastAsia"/>
      </w:rPr>
    </w:lvl>
    <w:lvl w:ilvl="2" w:tplc="751E62F4">
      <w:start w:val="1"/>
      <w:numFmt w:val="aiueo"/>
      <w:lvlText w:val="(%3)"/>
      <w:lvlJc w:val="left"/>
      <w:pPr>
        <w:tabs>
          <w:tab w:val="num" w:pos="1410"/>
        </w:tabs>
        <w:ind w:left="1410" w:hanging="360"/>
      </w:pPr>
      <w:rPr>
        <w:rFonts w:hint="eastAsia"/>
      </w:rPr>
    </w:lvl>
    <w:lvl w:ilvl="3" w:tplc="D7EE4F4A">
      <w:start w:val="1"/>
      <w:numFmt w:val="decimalFullWidth"/>
      <w:lvlText w:val="%4．"/>
      <w:lvlJc w:val="left"/>
      <w:pPr>
        <w:tabs>
          <w:tab w:val="num" w:pos="1830"/>
        </w:tabs>
        <w:ind w:left="1830" w:hanging="360"/>
      </w:pPr>
      <w:rPr>
        <w:rFonts w:hint="eastAsia"/>
      </w:rPr>
    </w:lvl>
    <w:lvl w:ilvl="4" w:tplc="2E0AA118">
      <w:start w:val="1"/>
      <w:numFmt w:val="decimalFullWidth"/>
      <w:lvlText w:val="第%5条"/>
      <w:lvlJc w:val="left"/>
      <w:pPr>
        <w:tabs>
          <w:tab w:val="num" w:pos="2715"/>
        </w:tabs>
        <w:ind w:left="2715" w:hanging="825"/>
      </w:pPr>
      <w:rPr>
        <w:rFonts w:hint="eastAsia"/>
      </w:r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813AA3"/>
    <w:multiLevelType w:val="hybridMultilevel"/>
    <w:tmpl w:val="D4DA44F0"/>
    <w:lvl w:ilvl="0" w:tplc="A53C5D9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136241"/>
    <w:multiLevelType w:val="hybridMultilevel"/>
    <w:tmpl w:val="29F271D6"/>
    <w:lvl w:ilvl="0" w:tplc="DCBA7E48">
      <w:start w:val="8"/>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5A33F8A"/>
    <w:multiLevelType w:val="hybridMultilevel"/>
    <w:tmpl w:val="A434129C"/>
    <w:lvl w:ilvl="0" w:tplc="7B10AF38">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6557CAB"/>
    <w:multiLevelType w:val="hybridMultilevel"/>
    <w:tmpl w:val="1DDA9062"/>
    <w:lvl w:ilvl="0" w:tplc="7A4C3B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473799"/>
    <w:multiLevelType w:val="hybridMultilevel"/>
    <w:tmpl w:val="F8BA7FDE"/>
    <w:lvl w:ilvl="0" w:tplc="F118ABD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15:restartNumberingAfterBreak="0">
    <w:nsid w:val="218D60E0"/>
    <w:multiLevelType w:val="hybridMultilevel"/>
    <w:tmpl w:val="1A9AD77C"/>
    <w:lvl w:ilvl="0" w:tplc="D880514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C2362C"/>
    <w:multiLevelType w:val="hybridMultilevel"/>
    <w:tmpl w:val="EF8425EE"/>
    <w:lvl w:ilvl="0" w:tplc="711A7A9A">
      <w:start w:val="2"/>
      <w:numFmt w:val="aiueo"/>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9" w15:restartNumberingAfterBreak="0">
    <w:nsid w:val="22A126AF"/>
    <w:multiLevelType w:val="hybridMultilevel"/>
    <w:tmpl w:val="A3BE537C"/>
    <w:lvl w:ilvl="0" w:tplc="573A9CA2">
      <w:start w:val="1"/>
      <w:numFmt w:val="aiueo"/>
      <w:lvlText w:val="(%1)"/>
      <w:lvlJc w:val="left"/>
      <w:pPr>
        <w:tabs>
          <w:tab w:val="num" w:pos="1107"/>
        </w:tabs>
        <w:ind w:left="1107" w:hanging="360"/>
      </w:pPr>
      <w:rPr>
        <w:rFonts w:hint="eastAsia"/>
      </w:rPr>
    </w:lvl>
    <w:lvl w:ilvl="1" w:tplc="04090017">
      <w:start w:val="1"/>
      <w:numFmt w:val="aiueoFullWidth"/>
      <w:lvlText w:val="(%2)"/>
      <w:lvlJc w:val="left"/>
      <w:pPr>
        <w:tabs>
          <w:tab w:val="num" w:pos="1587"/>
        </w:tabs>
        <w:ind w:left="1587" w:hanging="420"/>
      </w:pPr>
    </w:lvl>
    <w:lvl w:ilvl="2" w:tplc="04090011">
      <w:start w:val="1"/>
      <w:numFmt w:val="decimalEnclosedCircle"/>
      <w:lvlText w:val="%3"/>
      <w:lvlJc w:val="left"/>
      <w:pPr>
        <w:tabs>
          <w:tab w:val="num" w:pos="2007"/>
        </w:tabs>
        <w:ind w:left="2007" w:hanging="420"/>
      </w:pPr>
    </w:lvl>
    <w:lvl w:ilvl="3" w:tplc="BCB045BE">
      <w:start w:val="1"/>
      <w:numFmt w:val="decimal"/>
      <w:lvlText w:val="(%4)"/>
      <w:lvlJc w:val="left"/>
      <w:pPr>
        <w:tabs>
          <w:tab w:val="num" w:pos="2472"/>
        </w:tabs>
        <w:ind w:left="2472" w:hanging="465"/>
      </w:pPr>
      <w:rPr>
        <w:rFonts w:hint="eastAsia"/>
      </w:rPr>
    </w:lvl>
    <w:lvl w:ilvl="4" w:tplc="27741446">
      <w:start w:val="1"/>
      <w:numFmt w:val="decimal"/>
      <w:lvlText w:val="%5)"/>
      <w:lvlJc w:val="left"/>
      <w:pPr>
        <w:tabs>
          <w:tab w:val="num" w:pos="2817"/>
        </w:tabs>
        <w:ind w:left="2817" w:hanging="390"/>
      </w:pPr>
      <w:rPr>
        <w:rFonts w:hint="eastAsia"/>
      </w:rPr>
    </w:lvl>
    <w:lvl w:ilvl="5" w:tplc="04090011" w:tentative="1">
      <w:start w:val="1"/>
      <w:numFmt w:val="decimalEnclosedCircle"/>
      <w:lvlText w:val="%6"/>
      <w:lvlJc w:val="left"/>
      <w:pPr>
        <w:tabs>
          <w:tab w:val="num" w:pos="3267"/>
        </w:tabs>
        <w:ind w:left="3267" w:hanging="420"/>
      </w:pPr>
    </w:lvl>
    <w:lvl w:ilvl="6" w:tplc="0409000F" w:tentative="1">
      <w:start w:val="1"/>
      <w:numFmt w:val="decimal"/>
      <w:lvlText w:val="%7."/>
      <w:lvlJc w:val="left"/>
      <w:pPr>
        <w:tabs>
          <w:tab w:val="num" w:pos="3687"/>
        </w:tabs>
        <w:ind w:left="3687" w:hanging="420"/>
      </w:pPr>
    </w:lvl>
    <w:lvl w:ilvl="7" w:tplc="04090017" w:tentative="1">
      <w:start w:val="1"/>
      <w:numFmt w:val="aiueoFullWidth"/>
      <w:lvlText w:val="(%8)"/>
      <w:lvlJc w:val="left"/>
      <w:pPr>
        <w:tabs>
          <w:tab w:val="num" w:pos="4107"/>
        </w:tabs>
        <w:ind w:left="4107" w:hanging="420"/>
      </w:pPr>
    </w:lvl>
    <w:lvl w:ilvl="8" w:tplc="04090011" w:tentative="1">
      <w:start w:val="1"/>
      <w:numFmt w:val="decimalEnclosedCircle"/>
      <w:lvlText w:val="%9"/>
      <w:lvlJc w:val="left"/>
      <w:pPr>
        <w:tabs>
          <w:tab w:val="num" w:pos="4527"/>
        </w:tabs>
        <w:ind w:left="4527" w:hanging="420"/>
      </w:pPr>
    </w:lvl>
  </w:abstractNum>
  <w:abstractNum w:abstractNumId="10" w15:restartNumberingAfterBreak="0">
    <w:nsid w:val="25304E2E"/>
    <w:multiLevelType w:val="hybridMultilevel"/>
    <w:tmpl w:val="6E08BBC0"/>
    <w:lvl w:ilvl="0" w:tplc="CAE678D6">
      <w:start w:val="1"/>
      <w:numFmt w:val="decimal"/>
      <w:lvlText w:val="(%1)"/>
      <w:lvlJc w:val="left"/>
      <w:pPr>
        <w:tabs>
          <w:tab w:val="num" w:pos="769"/>
        </w:tabs>
        <w:ind w:left="769" w:hanging="360"/>
      </w:pPr>
      <w:rPr>
        <w:rFonts w:hint="eastAsia"/>
      </w:rPr>
    </w:lvl>
    <w:lvl w:ilvl="1" w:tplc="47C492E2">
      <w:start w:val="1"/>
      <w:numFmt w:val="aiueo"/>
      <w:lvlText w:val="(%2)"/>
      <w:lvlJc w:val="left"/>
      <w:pPr>
        <w:tabs>
          <w:tab w:val="num" w:pos="1189"/>
        </w:tabs>
        <w:ind w:left="1189" w:hanging="360"/>
      </w:pPr>
      <w:rPr>
        <w:rFonts w:hint="eastAsia"/>
      </w:rPr>
    </w:lvl>
    <w:lvl w:ilvl="2" w:tplc="9E9A0010">
      <w:start w:val="1"/>
      <w:numFmt w:val="aiueoFullWidth"/>
      <w:lvlText w:val="（%3）"/>
      <w:lvlJc w:val="left"/>
      <w:pPr>
        <w:tabs>
          <w:tab w:val="num" w:pos="1969"/>
        </w:tabs>
        <w:ind w:left="1969" w:hanging="720"/>
      </w:pPr>
      <w:rPr>
        <w:rFonts w:hint="eastAsia"/>
      </w:rPr>
    </w:lvl>
    <w:lvl w:ilvl="3" w:tplc="31562876">
      <w:start w:val="1"/>
      <w:numFmt w:val="decimalFullWidth"/>
      <w:lvlText w:val="注%4)"/>
      <w:lvlJc w:val="left"/>
      <w:pPr>
        <w:tabs>
          <w:tab w:val="num" w:pos="2389"/>
        </w:tabs>
        <w:ind w:left="2389" w:hanging="720"/>
      </w:pPr>
      <w:rPr>
        <w:rFonts w:hint="eastAsia"/>
      </w:r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11" w15:restartNumberingAfterBreak="0">
    <w:nsid w:val="268328BF"/>
    <w:multiLevelType w:val="hybridMultilevel"/>
    <w:tmpl w:val="AAF4F0F8"/>
    <w:lvl w:ilvl="0" w:tplc="03E841A8">
      <w:start w:val="1"/>
      <w:numFmt w:val="decimal"/>
      <w:lvlText w:val="(%1)"/>
      <w:lvlJc w:val="left"/>
      <w:pPr>
        <w:tabs>
          <w:tab w:val="num" w:pos="770"/>
        </w:tabs>
        <w:ind w:left="770" w:hanging="390"/>
      </w:pPr>
      <w:rPr>
        <w:rFonts w:hint="eastAsia"/>
      </w:rPr>
    </w:lvl>
    <w:lvl w:ilvl="1" w:tplc="EBCC8AD6">
      <w:start w:val="1"/>
      <w:numFmt w:val="decimal"/>
      <w:lvlText w:val="例%2）"/>
      <w:lvlJc w:val="left"/>
      <w:pPr>
        <w:tabs>
          <w:tab w:val="num" w:pos="1520"/>
        </w:tabs>
        <w:ind w:left="1520" w:hanging="720"/>
      </w:pPr>
      <w:rPr>
        <w:rFonts w:hint="eastAsia"/>
      </w:r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2" w15:restartNumberingAfterBreak="0">
    <w:nsid w:val="28F734F3"/>
    <w:multiLevelType w:val="hybridMultilevel"/>
    <w:tmpl w:val="1496022E"/>
    <w:lvl w:ilvl="0" w:tplc="BAB67A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99B604B"/>
    <w:multiLevelType w:val="hybridMultilevel"/>
    <w:tmpl w:val="FAA670DE"/>
    <w:lvl w:ilvl="0" w:tplc="88769638">
      <w:start w:val="1"/>
      <w:numFmt w:val="decimalEnclosedCircle"/>
      <w:lvlText w:val="%1"/>
      <w:lvlJc w:val="left"/>
      <w:pPr>
        <w:tabs>
          <w:tab w:val="num" w:pos="360"/>
        </w:tabs>
        <w:ind w:left="360" w:hanging="360"/>
      </w:pPr>
      <w:rPr>
        <w:rFonts w:hint="eastAsia"/>
      </w:rPr>
    </w:lvl>
    <w:lvl w:ilvl="1" w:tplc="39C8FEEE">
      <w:start w:val="1"/>
      <w:numFmt w:val="bullet"/>
      <w:lvlText w:val="・"/>
      <w:lvlJc w:val="left"/>
      <w:pPr>
        <w:tabs>
          <w:tab w:val="num" w:pos="780"/>
        </w:tabs>
        <w:ind w:left="780" w:hanging="360"/>
      </w:pPr>
      <w:rPr>
        <w:rFonts w:ascii="ＭＳ 明朝" w:eastAsia="ＭＳ 明朝" w:hAnsi="ＭＳ 明朝" w:cs="Times New Roman" w:hint="eastAsia"/>
      </w:rPr>
    </w:lvl>
    <w:lvl w:ilvl="2" w:tplc="CCB0F2DE">
      <w:start w:val="1"/>
      <w:numFmt w:val="decimal"/>
      <w:lvlText w:val="(%3)"/>
      <w:lvlJc w:val="left"/>
      <w:pPr>
        <w:tabs>
          <w:tab w:val="num" w:pos="1215"/>
        </w:tabs>
        <w:ind w:left="1215" w:hanging="375"/>
      </w:pPr>
      <w:rPr>
        <w:rFonts w:hint="eastAsia"/>
      </w:rPr>
    </w:lvl>
    <w:lvl w:ilvl="3" w:tplc="702A8EA6">
      <w:start w:val="1"/>
      <w:numFmt w:val="aiueo"/>
      <w:lvlText w:val="(%4)"/>
      <w:lvlJc w:val="left"/>
      <w:pPr>
        <w:ind w:left="1635" w:hanging="375"/>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57337D"/>
    <w:multiLevelType w:val="hybridMultilevel"/>
    <w:tmpl w:val="EA16D0D0"/>
    <w:lvl w:ilvl="0" w:tplc="8B7803AA">
      <w:start w:val="1"/>
      <w:numFmt w:val="decimal"/>
      <w:lvlText w:val="(%1)"/>
      <w:lvlJc w:val="left"/>
      <w:pPr>
        <w:tabs>
          <w:tab w:val="num" w:pos="397"/>
        </w:tabs>
        <w:ind w:left="414" w:hanging="261"/>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C6A1D2E"/>
    <w:multiLevelType w:val="hybridMultilevel"/>
    <w:tmpl w:val="4E241C62"/>
    <w:lvl w:ilvl="0" w:tplc="DC64739A">
      <w:start w:val="1"/>
      <w:numFmt w:val="decimal"/>
      <w:lvlText w:val="(%1)"/>
      <w:lvlJc w:val="left"/>
      <w:pPr>
        <w:tabs>
          <w:tab w:val="num" w:pos="770"/>
        </w:tabs>
        <w:ind w:left="770" w:hanging="360"/>
      </w:pPr>
      <w:rPr>
        <w:rFonts w:hint="eastAsia"/>
      </w:rPr>
    </w:lvl>
    <w:lvl w:ilvl="1" w:tplc="04090017" w:tentative="1">
      <w:start w:val="1"/>
      <w:numFmt w:val="aiueoFullWidth"/>
      <w:lvlText w:val="(%2)"/>
      <w:lvlJc w:val="left"/>
      <w:pPr>
        <w:tabs>
          <w:tab w:val="num" w:pos="1250"/>
        </w:tabs>
        <w:ind w:left="1250" w:hanging="420"/>
      </w:pPr>
    </w:lvl>
    <w:lvl w:ilvl="2" w:tplc="04090011" w:tentative="1">
      <w:start w:val="1"/>
      <w:numFmt w:val="decimalEnclosedCircle"/>
      <w:lvlText w:val="%3"/>
      <w:lvlJc w:val="left"/>
      <w:pPr>
        <w:tabs>
          <w:tab w:val="num" w:pos="1670"/>
        </w:tabs>
        <w:ind w:left="1670" w:hanging="420"/>
      </w:p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16" w15:restartNumberingAfterBreak="0">
    <w:nsid w:val="31954C69"/>
    <w:multiLevelType w:val="hybridMultilevel"/>
    <w:tmpl w:val="450664C8"/>
    <w:lvl w:ilvl="0" w:tplc="702A8EA6">
      <w:start w:val="1"/>
      <w:numFmt w:val="aiueo"/>
      <w:lvlText w:val="(%1)"/>
      <w:lvlJc w:val="left"/>
      <w:pPr>
        <w:ind w:left="163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ED7E31"/>
    <w:multiLevelType w:val="hybridMultilevel"/>
    <w:tmpl w:val="606C6C54"/>
    <w:lvl w:ilvl="0" w:tplc="4A9E1D9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15:restartNumberingAfterBreak="0">
    <w:nsid w:val="39DD0D62"/>
    <w:multiLevelType w:val="hybridMultilevel"/>
    <w:tmpl w:val="7E82CC5C"/>
    <w:lvl w:ilvl="0" w:tplc="A14A2766">
      <w:start w:val="43"/>
      <w:numFmt w:val="aiueo"/>
      <w:lvlText w:val="(%1)"/>
      <w:lvlJc w:val="left"/>
      <w:pPr>
        <w:tabs>
          <w:tab w:val="num" w:pos="1178"/>
        </w:tabs>
        <w:ind w:left="1178" w:hanging="360"/>
      </w:pPr>
      <w:rPr>
        <w:rFonts w:hint="default"/>
      </w:rPr>
    </w:lvl>
    <w:lvl w:ilvl="1" w:tplc="54ACCAC0">
      <w:numFmt w:val="bullet"/>
      <w:lvlText w:val="□"/>
      <w:lvlJc w:val="left"/>
      <w:pPr>
        <w:tabs>
          <w:tab w:val="num" w:pos="1658"/>
        </w:tabs>
        <w:ind w:left="1658" w:hanging="420"/>
      </w:pPr>
      <w:rPr>
        <w:rFonts w:ascii="ＭＳ 明朝" w:eastAsia="ＭＳ 明朝" w:hAnsi="ＭＳ 明朝" w:cs="Times New Roman" w:hint="eastAsia"/>
      </w:rPr>
    </w:lvl>
    <w:lvl w:ilvl="2" w:tplc="89A290CC">
      <w:start w:val="1"/>
      <w:numFmt w:val="decimalEnclosedCircle"/>
      <w:lvlText w:val="%3"/>
      <w:lvlJc w:val="left"/>
      <w:pPr>
        <w:ind w:left="2018" w:hanging="360"/>
      </w:pPr>
      <w:rPr>
        <w:rFonts w:hint="default"/>
      </w:rPr>
    </w:lvl>
    <w:lvl w:ilvl="3" w:tplc="0409000F" w:tentative="1">
      <w:start w:val="1"/>
      <w:numFmt w:val="decimal"/>
      <w:lvlText w:val="%4."/>
      <w:lvlJc w:val="left"/>
      <w:pPr>
        <w:tabs>
          <w:tab w:val="num" w:pos="2498"/>
        </w:tabs>
        <w:ind w:left="2498" w:hanging="420"/>
      </w:pPr>
    </w:lvl>
    <w:lvl w:ilvl="4" w:tplc="04090017" w:tentative="1">
      <w:start w:val="1"/>
      <w:numFmt w:val="aiueoFullWidth"/>
      <w:lvlText w:val="(%5)"/>
      <w:lvlJc w:val="left"/>
      <w:pPr>
        <w:tabs>
          <w:tab w:val="num" w:pos="2918"/>
        </w:tabs>
        <w:ind w:left="2918" w:hanging="420"/>
      </w:pPr>
    </w:lvl>
    <w:lvl w:ilvl="5" w:tplc="04090011" w:tentative="1">
      <w:start w:val="1"/>
      <w:numFmt w:val="decimalEnclosedCircle"/>
      <w:lvlText w:val="%6"/>
      <w:lvlJc w:val="left"/>
      <w:pPr>
        <w:tabs>
          <w:tab w:val="num" w:pos="3338"/>
        </w:tabs>
        <w:ind w:left="3338" w:hanging="420"/>
      </w:pPr>
    </w:lvl>
    <w:lvl w:ilvl="6" w:tplc="0409000F" w:tentative="1">
      <w:start w:val="1"/>
      <w:numFmt w:val="decimal"/>
      <w:lvlText w:val="%7."/>
      <w:lvlJc w:val="left"/>
      <w:pPr>
        <w:tabs>
          <w:tab w:val="num" w:pos="3758"/>
        </w:tabs>
        <w:ind w:left="3758" w:hanging="420"/>
      </w:pPr>
    </w:lvl>
    <w:lvl w:ilvl="7" w:tplc="04090017" w:tentative="1">
      <w:start w:val="1"/>
      <w:numFmt w:val="aiueoFullWidth"/>
      <w:lvlText w:val="(%8)"/>
      <w:lvlJc w:val="left"/>
      <w:pPr>
        <w:tabs>
          <w:tab w:val="num" w:pos="4178"/>
        </w:tabs>
        <w:ind w:left="4178" w:hanging="420"/>
      </w:pPr>
    </w:lvl>
    <w:lvl w:ilvl="8" w:tplc="04090011" w:tentative="1">
      <w:start w:val="1"/>
      <w:numFmt w:val="decimalEnclosedCircle"/>
      <w:lvlText w:val="%9"/>
      <w:lvlJc w:val="left"/>
      <w:pPr>
        <w:tabs>
          <w:tab w:val="num" w:pos="4598"/>
        </w:tabs>
        <w:ind w:left="4598" w:hanging="420"/>
      </w:pPr>
    </w:lvl>
  </w:abstractNum>
  <w:abstractNum w:abstractNumId="19" w15:restartNumberingAfterBreak="0">
    <w:nsid w:val="3B21269D"/>
    <w:multiLevelType w:val="hybridMultilevel"/>
    <w:tmpl w:val="450664C8"/>
    <w:lvl w:ilvl="0" w:tplc="702A8EA6">
      <w:start w:val="1"/>
      <w:numFmt w:val="aiueo"/>
      <w:lvlText w:val="(%1)"/>
      <w:lvlJc w:val="left"/>
      <w:pPr>
        <w:ind w:left="163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A852E9"/>
    <w:multiLevelType w:val="hybridMultilevel"/>
    <w:tmpl w:val="DC6835F0"/>
    <w:lvl w:ilvl="0" w:tplc="D7160EC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170584"/>
    <w:multiLevelType w:val="hybridMultilevel"/>
    <w:tmpl w:val="AA1A3088"/>
    <w:lvl w:ilvl="0" w:tplc="1C4CCF22">
      <w:start w:val="7"/>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F6718C3"/>
    <w:multiLevelType w:val="hybridMultilevel"/>
    <w:tmpl w:val="87484EE2"/>
    <w:lvl w:ilvl="0" w:tplc="C3B69704">
      <w:start w:val="1"/>
      <w:numFmt w:val="decimalEnclosedCircle"/>
      <w:lvlText w:val="%1"/>
      <w:lvlJc w:val="left"/>
      <w:pPr>
        <w:tabs>
          <w:tab w:val="num" w:pos="675"/>
        </w:tabs>
        <w:ind w:left="675" w:hanging="360"/>
      </w:pPr>
      <w:rPr>
        <w:rFonts w:ascii="Times New Roman" w:eastAsia="Times New Roman" w:hAnsi="Times New Roman" w:cs="Times New Roman"/>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3" w15:restartNumberingAfterBreak="0">
    <w:nsid w:val="4A8D4836"/>
    <w:multiLevelType w:val="hybridMultilevel"/>
    <w:tmpl w:val="4044C35C"/>
    <w:lvl w:ilvl="0" w:tplc="5E4869D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4F4F4F4D"/>
    <w:multiLevelType w:val="hybridMultilevel"/>
    <w:tmpl w:val="C4DA5616"/>
    <w:lvl w:ilvl="0" w:tplc="8E9C7ABC">
      <w:start w:val="1"/>
      <w:numFmt w:val="decimalEnclosedCircle"/>
      <w:lvlText w:val="%1"/>
      <w:lvlJc w:val="left"/>
      <w:pPr>
        <w:ind w:left="1385" w:hanging="360"/>
      </w:pPr>
      <w:rPr>
        <w:rFonts w:hint="default"/>
      </w:rPr>
    </w:lvl>
    <w:lvl w:ilvl="1" w:tplc="FD08B6B8">
      <w:start w:val="1"/>
      <w:numFmt w:val="iroha"/>
      <w:lvlText w:val="(%2)"/>
      <w:lvlJc w:val="left"/>
      <w:pPr>
        <w:ind w:left="1805" w:hanging="360"/>
      </w:pPr>
      <w:rPr>
        <w:rFonts w:hint="default"/>
      </w:rPr>
    </w:lvl>
    <w:lvl w:ilvl="2" w:tplc="04090011" w:tentative="1">
      <w:start w:val="1"/>
      <w:numFmt w:val="decimalEnclosedCircle"/>
      <w:lvlText w:val="%3"/>
      <w:lvlJc w:val="left"/>
      <w:pPr>
        <w:ind w:left="2285" w:hanging="420"/>
      </w:pPr>
    </w:lvl>
    <w:lvl w:ilvl="3" w:tplc="0409000F" w:tentative="1">
      <w:start w:val="1"/>
      <w:numFmt w:val="decimal"/>
      <w:lvlText w:val="%4."/>
      <w:lvlJc w:val="left"/>
      <w:pPr>
        <w:ind w:left="2705" w:hanging="420"/>
      </w:pPr>
    </w:lvl>
    <w:lvl w:ilvl="4" w:tplc="04090017" w:tentative="1">
      <w:start w:val="1"/>
      <w:numFmt w:val="aiueoFullWidth"/>
      <w:lvlText w:val="(%5)"/>
      <w:lvlJc w:val="left"/>
      <w:pPr>
        <w:ind w:left="3125" w:hanging="420"/>
      </w:pPr>
    </w:lvl>
    <w:lvl w:ilvl="5" w:tplc="04090011" w:tentative="1">
      <w:start w:val="1"/>
      <w:numFmt w:val="decimalEnclosedCircle"/>
      <w:lvlText w:val="%6"/>
      <w:lvlJc w:val="left"/>
      <w:pPr>
        <w:ind w:left="3545" w:hanging="420"/>
      </w:pPr>
    </w:lvl>
    <w:lvl w:ilvl="6" w:tplc="0409000F" w:tentative="1">
      <w:start w:val="1"/>
      <w:numFmt w:val="decimal"/>
      <w:lvlText w:val="%7."/>
      <w:lvlJc w:val="left"/>
      <w:pPr>
        <w:ind w:left="3965" w:hanging="420"/>
      </w:pPr>
    </w:lvl>
    <w:lvl w:ilvl="7" w:tplc="04090017" w:tentative="1">
      <w:start w:val="1"/>
      <w:numFmt w:val="aiueoFullWidth"/>
      <w:lvlText w:val="(%8)"/>
      <w:lvlJc w:val="left"/>
      <w:pPr>
        <w:ind w:left="4385" w:hanging="420"/>
      </w:pPr>
    </w:lvl>
    <w:lvl w:ilvl="8" w:tplc="04090011" w:tentative="1">
      <w:start w:val="1"/>
      <w:numFmt w:val="decimalEnclosedCircle"/>
      <w:lvlText w:val="%9"/>
      <w:lvlJc w:val="left"/>
      <w:pPr>
        <w:ind w:left="4805" w:hanging="420"/>
      </w:pPr>
    </w:lvl>
  </w:abstractNum>
  <w:abstractNum w:abstractNumId="25" w15:restartNumberingAfterBreak="0">
    <w:nsid w:val="531E719F"/>
    <w:multiLevelType w:val="hybridMultilevel"/>
    <w:tmpl w:val="D9E26012"/>
    <w:lvl w:ilvl="0" w:tplc="16F4D5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488267F"/>
    <w:multiLevelType w:val="hybridMultilevel"/>
    <w:tmpl w:val="95AC5AC6"/>
    <w:lvl w:ilvl="0" w:tplc="EDAA472A">
      <w:start w:val="26"/>
      <w:numFmt w:val="aiueo"/>
      <w:lvlText w:val="(%1)"/>
      <w:lvlJc w:val="left"/>
      <w:pPr>
        <w:tabs>
          <w:tab w:val="num" w:pos="1269"/>
        </w:tabs>
        <w:ind w:left="1269" w:hanging="450"/>
      </w:pPr>
      <w:rPr>
        <w:rFonts w:hint="default"/>
      </w:rPr>
    </w:lvl>
    <w:lvl w:ilvl="1" w:tplc="04090017" w:tentative="1">
      <w:start w:val="1"/>
      <w:numFmt w:val="aiueoFullWidth"/>
      <w:lvlText w:val="(%2)"/>
      <w:lvlJc w:val="left"/>
      <w:pPr>
        <w:tabs>
          <w:tab w:val="num" w:pos="1659"/>
        </w:tabs>
        <w:ind w:left="1659" w:hanging="420"/>
      </w:pPr>
    </w:lvl>
    <w:lvl w:ilvl="2" w:tplc="04090011" w:tentative="1">
      <w:start w:val="1"/>
      <w:numFmt w:val="decimalEnclosedCircle"/>
      <w:lvlText w:val="%3"/>
      <w:lvlJc w:val="left"/>
      <w:pPr>
        <w:tabs>
          <w:tab w:val="num" w:pos="2079"/>
        </w:tabs>
        <w:ind w:left="2079" w:hanging="420"/>
      </w:pPr>
    </w:lvl>
    <w:lvl w:ilvl="3" w:tplc="0409000F" w:tentative="1">
      <w:start w:val="1"/>
      <w:numFmt w:val="decimal"/>
      <w:lvlText w:val="%4."/>
      <w:lvlJc w:val="left"/>
      <w:pPr>
        <w:tabs>
          <w:tab w:val="num" w:pos="2499"/>
        </w:tabs>
        <w:ind w:left="2499" w:hanging="420"/>
      </w:pPr>
    </w:lvl>
    <w:lvl w:ilvl="4" w:tplc="04090017" w:tentative="1">
      <w:start w:val="1"/>
      <w:numFmt w:val="aiueoFullWidth"/>
      <w:lvlText w:val="(%5)"/>
      <w:lvlJc w:val="left"/>
      <w:pPr>
        <w:tabs>
          <w:tab w:val="num" w:pos="2919"/>
        </w:tabs>
        <w:ind w:left="2919" w:hanging="420"/>
      </w:pPr>
    </w:lvl>
    <w:lvl w:ilvl="5" w:tplc="04090011" w:tentative="1">
      <w:start w:val="1"/>
      <w:numFmt w:val="decimalEnclosedCircle"/>
      <w:lvlText w:val="%6"/>
      <w:lvlJc w:val="left"/>
      <w:pPr>
        <w:tabs>
          <w:tab w:val="num" w:pos="3339"/>
        </w:tabs>
        <w:ind w:left="3339" w:hanging="420"/>
      </w:pPr>
    </w:lvl>
    <w:lvl w:ilvl="6" w:tplc="0409000F" w:tentative="1">
      <w:start w:val="1"/>
      <w:numFmt w:val="decimal"/>
      <w:lvlText w:val="%7."/>
      <w:lvlJc w:val="left"/>
      <w:pPr>
        <w:tabs>
          <w:tab w:val="num" w:pos="3759"/>
        </w:tabs>
        <w:ind w:left="3759" w:hanging="420"/>
      </w:pPr>
    </w:lvl>
    <w:lvl w:ilvl="7" w:tplc="04090017" w:tentative="1">
      <w:start w:val="1"/>
      <w:numFmt w:val="aiueoFullWidth"/>
      <w:lvlText w:val="(%8)"/>
      <w:lvlJc w:val="left"/>
      <w:pPr>
        <w:tabs>
          <w:tab w:val="num" w:pos="4179"/>
        </w:tabs>
        <w:ind w:left="4179" w:hanging="420"/>
      </w:pPr>
    </w:lvl>
    <w:lvl w:ilvl="8" w:tplc="04090011" w:tentative="1">
      <w:start w:val="1"/>
      <w:numFmt w:val="decimalEnclosedCircle"/>
      <w:lvlText w:val="%9"/>
      <w:lvlJc w:val="left"/>
      <w:pPr>
        <w:tabs>
          <w:tab w:val="num" w:pos="4599"/>
        </w:tabs>
        <w:ind w:left="4599" w:hanging="420"/>
      </w:pPr>
    </w:lvl>
  </w:abstractNum>
  <w:abstractNum w:abstractNumId="27" w15:restartNumberingAfterBreak="0">
    <w:nsid w:val="54B730B9"/>
    <w:multiLevelType w:val="hybridMultilevel"/>
    <w:tmpl w:val="B2808D26"/>
    <w:lvl w:ilvl="0" w:tplc="65D8B030">
      <w:start w:val="1"/>
      <w:numFmt w:val="decimalEnclosedCircle"/>
      <w:lvlText w:val="%1"/>
      <w:lvlJc w:val="left"/>
      <w:pPr>
        <w:tabs>
          <w:tab w:val="num" w:pos="360"/>
        </w:tabs>
        <w:ind w:left="360" w:hanging="360"/>
      </w:pPr>
      <w:rPr>
        <w:rFonts w:hint="eastAsia"/>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BA760CC"/>
    <w:multiLevelType w:val="hybridMultilevel"/>
    <w:tmpl w:val="E8361CD8"/>
    <w:lvl w:ilvl="0" w:tplc="329AA6FE">
      <w:start w:val="1"/>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3EB07AC"/>
    <w:multiLevelType w:val="hybridMultilevel"/>
    <w:tmpl w:val="34DC293C"/>
    <w:lvl w:ilvl="0" w:tplc="0B504E82">
      <w:numFmt w:val="bullet"/>
      <w:lvlText w:val="・"/>
      <w:lvlJc w:val="left"/>
      <w:pPr>
        <w:tabs>
          <w:tab w:val="num" w:pos="1245"/>
        </w:tabs>
        <w:ind w:left="1245" w:hanging="420"/>
      </w:pPr>
      <w:rPr>
        <w:rFonts w:ascii="ＭＳ 明朝" w:eastAsia="ＭＳ 明朝" w:hAnsi="ＭＳ 明朝"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30" w15:restartNumberingAfterBreak="0">
    <w:nsid w:val="694726F0"/>
    <w:multiLevelType w:val="hybridMultilevel"/>
    <w:tmpl w:val="4412F334"/>
    <w:lvl w:ilvl="0" w:tplc="1318E1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6057FF"/>
    <w:multiLevelType w:val="hybridMultilevel"/>
    <w:tmpl w:val="E2160DA6"/>
    <w:lvl w:ilvl="0" w:tplc="F6281D02">
      <w:start w:val="1"/>
      <w:numFmt w:val="decimalEnclosedCircle"/>
      <w:lvlText w:val="%1"/>
      <w:lvlJc w:val="left"/>
      <w:pPr>
        <w:tabs>
          <w:tab w:val="num" w:pos="902"/>
        </w:tabs>
        <w:ind w:left="902" w:hanging="360"/>
      </w:pPr>
      <w:rPr>
        <w:rFonts w:hint="eastAsia"/>
      </w:rPr>
    </w:lvl>
    <w:lvl w:ilvl="1" w:tplc="9A5E79B4">
      <w:start w:val="1"/>
      <w:numFmt w:val="bullet"/>
      <w:lvlText w:val="・"/>
      <w:lvlJc w:val="left"/>
      <w:pPr>
        <w:tabs>
          <w:tab w:val="num" w:pos="1322"/>
        </w:tabs>
        <w:ind w:left="1322" w:hanging="360"/>
      </w:pPr>
      <w:rPr>
        <w:rFonts w:ascii="ＭＳ 明朝" w:eastAsia="ＭＳ 明朝" w:hAnsi="ＭＳ 明朝" w:cs="Times New Roman" w:hint="eastAsia"/>
      </w:rPr>
    </w:lvl>
    <w:lvl w:ilvl="2" w:tplc="6E367F8E">
      <w:start w:val="1"/>
      <w:numFmt w:val="bullet"/>
      <w:lvlText w:val="＊"/>
      <w:lvlJc w:val="left"/>
      <w:pPr>
        <w:tabs>
          <w:tab w:val="num" w:pos="1817"/>
        </w:tabs>
        <w:ind w:left="1817" w:hanging="435"/>
      </w:pPr>
      <w:rPr>
        <w:rFonts w:ascii="ＭＳ ゴシック" w:eastAsia="ＭＳ ゴシック" w:hAnsi="ＭＳ ゴシック" w:cs="Times New Roman" w:hint="eastAsia"/>
      </w:rPr>
    </w:lvl>
    <w:lvl w:ilvl="3" w:tplc="19A8B968">
      <w:start w:val="1"/>
      <w:numFmt w:val="decimal"/>
      <w:lvlText w:val="%4"/>
      <w:lvlJc w:val="left"/>
      <w:pPr>
        <w:tabs>
          <w:tab w:val="num" w:pos="2162"/>
        </w:tabs>
        <w:ind w:left="2162" w:hanging="360"/>
      </w:pPr>
      <w:rPr>
        <w:rFonts w:hint="default"/>
      </w:r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2" w15:restartNumberingAfterBreak="0">
    <w:nsid w:val="6A6E44B8"/>
    <w:multiLevelType w:val="hybridMultilevel"/>
    <w:tmpl w:val="CEB0DE14"/>
    <w:lvl w:ilvl="0" w:tplc="D35027BC">
      <w:start w:val="1"/>
      <w:numFmt w:val="decimal"/>
      <w:lvlText w:val="(%1)"/>
      <w:lvlJc w:val="left"/>
      <w:pPr>
        <w:tabs>
          <w:tab w:val="num" w:pos="734"/>
        </w:tabs>
        <w:ind w:left="734" w:hanging="375"/>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3" w15:restartNumberingAfterBreak="0">
    <w:nsid w:val="6BCD743B"/>
    <w:multiLevelType w:val="hybridMultilevel"/>
    <w:tmpl w:val="F51495DC"/>
    <w:lvl w:ilvl="0" w:tplc="AA38BB7E">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91F4AE90">
      <w:start w:val="1"/>
      <w:numFmt w:val="decimalFullWidth"/>
      <w:lvlText w:val="（%3）"/>
      <w:lvlJc w:val="left"/>
      <w:pPr>
        <w:tabs>
          <w:tab w:val="num" w:pos="1470"/>
        </w:tabs>
        <w:ind w:left="1470" w:hanging="420"/>
      </w:pPr>
      <w:rPr>
        <w:rFonts w:ascii="Times New Roman" w:eastAsia="Times New Roman" w:hAnsi="Times New Roman" w:cs="Times New Roman"/>
      </w:r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84148AF4">
      <w:start w:val="1"/>
      <w:numFmt w:val="aiueo"/>
      <w:lvlText w:val="(%6)"/>
      <w:lvlJc w:val="left"/>
      <w:pPr>
        <w:tabs>
          <w:tab w:val="num" w:pos="2670"/>
        </w:tabs>
        <w:ind w:left="2670" w:hanging="360"/>
      </w:pPr>
      <w:rPr>
        <w:rFonts w:hint="eastAsia"/>
      </w:rPr>
    </w:lvl>
    <w:lvl w:ilvl="6" w:tplc="9D3CA528">
      <w:start w:val="1"/>
      <w:numFmt w:val="decimalFullWidth"/>
      <w:lvlText w:val="第%7条"/>
      <w:lvlJc w:val="left"/>
      <w:pPr>
        <w:tabs>
          <w:tab w:val="num" w:pos="3450"/>
        </w:tabs>
        <w:ind w:left="3450" w:hanging="720"/>
      </w:pPr>
      <w:rPr>
        <w:rFonts w:hint="eastAsia"/>
      </w:r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BFF6480"/>
    <w:multiLevelType w:val="hybridMultilevel"/>
    <w:tmpl w:val="835CCC30"/>
    <w:lvl w:ilvl="0" w:tplc="F13AE9CE">
      <w:start w:val="1"/>
      <w:numFmt w:val="decimalEnclosedCircle"/>
      <w:lvlText w:val="%1"/>
      <w:lvlJc w:val="left"/>
      <w:pPr>
        <w:tabs>
          <w:tab w:val="num" w:pos="360"/>
        </w:tabs>
        <w:ind w:left="360" w:hanging="360"/>
      </w:pPr>
      <w:rPr>
        <w:rFonts w:hint="eastAsia"/>
        <w:lang w:val="en-US"/>
      </w:rPr>
    </w:lvl>
    <w:lvl w:ilvl="1" w:tplc="E9200802">
      <w:numFmt w:val="bullet"/>
      <w:lvlText w:val="※"/>
      <w:lvlJc w:val="left"/>
      <w:pPr>
        <w:tabs>
          <w:tab w:val="num" w:pos="780"/>
        </w:tabs>
        <w:ind w:left="780" w:hanging="360"/>
      </w:pPr>
      <w:rPr>
        <w:rFonts w:ascii="ＭＳ 明朝" w:eastAsia="ＭＳ 明朝" w:hAnsi="ＭＳ 明朝" w:cs="Times New Roman" w:hint="eastAsia"/>
      </w:rPr>
    </w:lvl>
    <w:lvl w:ilvl="2" w:tplc="B7DE397C">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3F30AB5"/>
    <w:multiLevelType w:val="hybridMultilevel"/>
    <w:tmpl w:val="F1C0FB12"/>
    <w:lvl w:ilvl="0" w:tplc="C9B2381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4D61757"/>
    <w:multiLevelType w:val="hybridMultilevel"/>
    <w:tmpl w:val="E83CDF66"/>
    <w:lvl w:ilvl="0" w:tplc="3A8A1982">
      <w:start w:val="1"/>
      <w:numFmt w:val="decimalEnclosedCircle"/>
      <w:lvlText w:val="%1"/>
      <w:lvlJc w:val="left"/>
      <w:pPr>
        <w:tabs>
          <w:tab w:val="num" w:pos="976"/>
        </w:tabs>
        <w:ind w:left="976" w:hanging="360"/>
      </w:pPr>
      <w:rPr>
        <w:rFonts w:hint="eastAsia"/>
      </w:rPr>
    </w:lvl>
    <w:lvl w:ilvl="1" w:tplc="C6624AC2">
      <w:start w:val="1"/>
      <w:numFmt w:val="decimal"/>
      <w:lvlText w:val="(%2)"/>
      <w:lvlJc w:val="left"/>
      <w:pPr>
        <w:tabs>
          <w:tab w:val="num" w:pos="1742"/>
        </w:tabs>
        <w:ind w:left="1742" w:hanging="465"/>
      </w:pPr>
      <w:rPr>
        <w:rFonts w:ascii="ＭＳ 明朝" w:eastAsia="ＭＳ 明朝" w:hAnsi="ＭＳ 明朝" w:cs="ＭＳ 明朝"/>
      </w:rPr>
    </w:lvl>
    <w:lvl w:ilvl="2" w:tplc="9766B642">
      <w:start w:val="579"/>
      <w:numFmt w:val="decimal"/>
      <w:lvlText w:val="%3"/>
      <w:lvlJc w:val="left"/>
      <w:pPr>
        <w:tabs>
          <w:tab w:val="num" w:pos="1936"/>
        </w:tabs>
        <w:ind w:left="1936" w:hanging="480"/>
      </w:pPr>
      <w:rPr>
        <w:rFonts w:hint="eastAsia"/>
      </w:rPr>
    </w:lvl>
    <w:lvl w:ilvl="3" w:tplc="F000D9DC">
      <w:start w:val="5"/>
      <w:numFmt w:val="decimalFullWidth"/>
      <w:lvlText w:val="%4）"/>
      <w:lvlJc w:val="left"/>
      <w:pPr>
        <w:tabs>
          <w:tab w:val="num" w:pos="2296"/>
        </w:tabs>
        <w:ind w:left="2296" w:hanging="420"/>
      </w:pPr>
      <w:rPr>
        <w:rFonts w:hint="default"/>
      </w:rPr>
    </w:lvl>
    <w:lvl w:ilvl="4" w:tplc="04090017" w:tentative="1">
      <w:start w:val="1"/>
      <w:numFmt w:val="aiueoFullWidth"/>
      <w:lvlText w:val="(%5)"/>
      <w:lvlJc w:val="left"/>
      <w:pPr>
        <w:tabs>
          <w:tab w:val="num" w:pos="2716"/>
        </w:tabs>
        <w:ind w:left="2716" w:hanging="420"/>
      </w:pPr>
    </w:lvl>
    <w:lvl w:ilvl="5" w:tplc="04090011" w:tentative="1">
      <w:start w:val="1"/>
      <w:numFmt w:val="decimalEnclosedCircle"/>
      <w:lvlText w:val="%6"/>
      <w:lvlJc w:val="left"/>
      <w:pPr>
        <w:tabs>
          <w:tab w:val="num" w:pos="3136"/>
        </w:tabs>
        <w:ind w:left="3136" w:hanging="420"/>
      </w:pPr>
    </w:lvl>
    <w:lvl w:ilvl="6" w:tplc="0409000F" w:tentative="1">
      <w:start w:val="1"/>
      <w:numFmt w:val="decimal"/>
      <w:lvlText w:val="%7."/>
      <w:lvlJc w:val="left"/>
      <w:pPr>
        <w:tabs>
          <w:tab w:val="num" w:pos="3556"/>
        </w:tabs>
        <w:ind w:left="3556" w:hanging="420"/>
      </w:pPr>
    </w:lvl>
    <w:lvl w:ilvl="7" w:tplc="04090017" w:tentative="1">
      <w:start w:val="1"/>
      <w:numFmt w:val="aiueoFullWidth"/>
      <w:lvlText w:val="(%8)"/>
      <w:lvlJc w:val="left"/>
      <w:pPr>
        <w:tabs>
          <w:tab w:val="num" w:pos="3976"/>
        </w:tabs>
        <w:ind w:left="3976" w:hanging="420"/>
      </w:pPr>
    </w:lvl>
    <w:lvl w:ilvl="8" w:tplc="04090011" w:tentative="1">
      <w:start w:val="1"/>
      <w:numFmt w:val="decimalEnclosedCircle"/>
      <w:lvlText w:val="%9"/>
      <w:lvlJc w:val="left"/>
      <w:pPr>
        <w:tabs>
          <w:tab w:val="num" w:pos="4396"/>
        </w:tabs>
        <w:ind w:left="4396" w:hanging="420"/>
      </w:pPr>
    </w:lvl>
  </w:abstractNum>
  <w:abstractNum w:abstractNumId="37" w15:restartNumberingAfterBreak="0">
    <w:nsid w:val="78843945"/>
    <w:multiLevelType w:val="hybridMultilevel"/>
    <w:tmpl w:val="75FA9C12"/>
    <w:lvl w:ilvl="0" w:tplc="53900B1E">
      <w:start w:val="1"/>
      <w:numFmt w:val="decimalFullWidth"/>
      <w:lvlText w:val="（%1）"/>
      <w:lvlJc w:val="left"/>
      <w:pPr>
        <w:tabs>
          <w:tab w:val="num" w:pos="720"/>
        </w:tabs>
        <w:ind w:left="720" w:hanging="720"/>
      </w:pPr>
      <w:rPr>
        <w:rFonts w:hint="eastAsia"/>
      </w:rPr>
    </w:lvl>
    <w:lvl w:ilvl="1" w:tplc="C8AC053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3"/>
  </w:num>
  <w:num w:numId="3">
    <w:abstractNumId w:val="34"/>
  </w:num>
  <w:num w:numId="4">
    <w:abstractNumId w:val="27"/>
  </w:num>
  <w:num w:numId="5">
    <w:abstractNumId w:val="37"/>
  </w:num>
  <w:num w:numId="6">
    <w:abstractNumId w:val="5"/>
  </w:num>
  <w:num w:numId="7">
    <w:abstractNumId w:val="31"/>
  </w:num>
  <w:num w:numId="8">
    <w:abstractNumId w:val="32"/>
  </w:num>
  <w:num w:numId="9">
    <w:abstractNumId w:val="6"/>
  </w:num>
  <w:num w:numId="10">
    <w:abstractNumId w:val="22"/>
  </w:num>
  <w:num w:numId="11">
    <w:abstractNumId w:val="1"/>
  </w:num>
  <w:num w:numId="12">
    <w:abstractNumId w:val="10"/>
  </w:num>
  <w:num w:numId="13">
    <w:abstractNumId w:val="11"/>
  </w:num>
  <w:num w:numId="14">
    <w:abstractNumId w:val="8"/>
  </w:num>
  <w:num w:numId="15">
    <w:abstractNumId w:val="33"/>
  </w:num>
  <w:num w:numId="16">
    <w:abstractNumId w:val="9"/>
  </w:num>
  <w:num w:numId="17">
    <w:abstractNumId w:val="36"/>
  </w:num>
  <w:num w:numId="18">
    <w:abstractNumId w:val="15"/>
  </w:num>
  <w:num w:numId="19">
    <w:abstractNumId w:val="29"/>
  </w:num>
  <w:num w:numId="20">
    <w:abstractNumId w:val="7"/>
  </w:num>
  <w:num w:numId="21">
    <w:abstractNumId w:val="3"/>
  </w:num>
  <w:num w:numId="22">
    <w:abstractNumId w:val="18"/>
  </w:num>
  <w:num w:numId="23">
    <w:abstractNumId w:val="26"/>
  </w:num>
  <w:num w:numId="24">
    <w:abstractNumId w:val="21"/>
  </w:num>
  <w:num w:numId="25">
    <w:abstractNumId w:val="20"/>
  </w:num>
  <w:num w:numId="26">
    <w:abstractNumId w:val="23"/>
  </w:num>
  <w:num w:numId="27">
    <w:abstractNumId w:val="0"/>
  </w:num>
  <w:num w:numId="28">
    <w:abstractNumId w:val="35"/>
  </w:num>
  <w:num w:numId="29">
    <w:abstractNumId w:val="2"/>
  </w:num>
  <w:num w:numId="30">
    <w:abstractNumId w:val="28"/>
  </w:num>
  <w:num w:numId="31">
    <w:abstractNumId w:val="24"/>
  </w:num>
  <w:num w:numId="32">
    <w:abstractNumId w:val="30"/>
  </w:num>
  <w:num w:numId="33">
    <w:abstractNumId w:val="4"/>
  </w:num>
  <w:num w:numId="34">
    <w:abstractNumId w:val="17"/>
  </w:num>
  <w:num w:numId="35">
    <w:abstractNumId w:val="16"/>
  </w:num>
  <w:num w:numId="36">
    <w:abstractNumId w:val="19"/>
  </w:num>
  <w:num w:numId="37">
    <w:abstractNumId w:val="25"/>
  </w:num>
  <w:num w:numId="38">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2"/>
  <w:displayHorizontalDrawingGridEvery w:val="0"/>
  <w:displayVerticalDrawingGridEvery w:val="2"/>
  <w:characterSpacingControl w:val="compressPunctuation"/>
  <w:hdrShapeDefaults>
    <o:shapedefaults v:ext="edit" spidmax="12289" fill="f" fillcolor="white" stroke="f">
      <v:fill color="white" on="f"/>
      <v:stroke on="f"/>
      <v:textbox inset="5.85pt,.7pt,5.85pt,.7pt"/>
      <o:colormru v:ext="edit" colors="black,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9F"/>
    <w:rsid w:val="00000838"/>
    <w:rsid w:val="00000926"/>
    <w:rsid w:val="0000158C"/>
    <w:rsid w:val="000020F6"/>
    <w:rsid w:val="0000376D"/>
    <w:rsid w:val="00006A9F"/>
    <w:rsid w:val="00010B19"/>
    <w:rsid w:val="00011F80"/>
    <w:rsid w:val="000124D4"/>
    <w:rsid w:val="000150A0"/>
    <w:rsid w:val="00015E70"/>
    <w:rsid w:val="000166C6"/>
    <w:rsid w:val="00016791"/>
    <w:rsid w:val="000223FF"/>
    <w:rsid w:val="00022E4E"/>
    <w:rsid w:val="0002634A"/>
    <w:rsid w:val="00030CA0"/>
    <w:rsid w:val="000313FA"/>
    <w:rsid w:val="0003221D"/>
    <w:rsid w:val="00032CEA"/>
    <w:rsid w:val="00037ADB"/>
    <w:rsid w:val="00037C09"/>
    <w:rsid w:val="00040782"/>
    <w:rsid w:val="00041C84"/>
    <w:rsid w:val="00044A87"/>
    <w:rsid w:val="00051CC8"/>
    <w:rsid w:val="00055F0A"/>
    <w:rsid w:val="000617B2"/>
    <w:rsid w:val="00062584"/>
    <w:rsid w:val="00066E32"/>
    <w:rsid w:val="00067C3E"/>
    <w:rsid w:val="00070169"/>
    <w:rsid w:val="0007077F"/>
    <w:rsid w:val="000711CC"/>
    <w:rsid w:val="0007204B"/>
    <w:rsid w:val="0007217F"/>
    <w:rsid w:val="00073EC0"/>
    <w:rsid w:val="000746B4"/>
    <w:rsid w:val="00074E3F"/>
    <w:rsid w:val="000763C5"/>
    <w:rsid w:val="000766F9"/>
    <w:rsid w:val="0008330F"/>
    <w:rsid w:val="0008339C"/>
    <w:rsid w:val="00083F97"/>
    <w:rsid w:val="00084D7A"/>
    <w:rsid w:val="00087534"/>
    <w:rsid w:val="00091565"/>
    <w:rsid w:val="00091692"/>
    <w:rsid w:val="000938E4"/>
    <w:rsid w:val="000948BD"/>
    <w:rsid w:val="00095705"/>
    <w:rsid w:val="00095A49"/>
    <w:rsid w:val="00096C01"/>
    <w:rsid w:val="000A06DB"/>
    <w:rsid w:val="000A3A18"/>
    <w:rsid w:val="000A49EB"/>
    <w:rsid w:val="000A4C79"/>
    <w:rsid w:val="000A4D3B"/>
    <w:rsid w:val="000A66FE"/>
    <w:rsid w:val="000A790B"/>
    <w:rsid w:val="000B1285"/>
    <w:rsid w:val="000B350F"/>
    <w:rsid w:val="000B3B99"/>
    <w:rsid w:val="000B4180"/>
    <w:rsid w:val="000B4AB3"/>
    <w:rsid w:val="000B7C37"/>
    <w:rsid w:val="000C3222"/>
    <w:rsid w:val="000C57B4"/>
    <w:rsid w:val="000D25EB"/>
    <w:rsid w:val="000D2F84"/>
    <w:rsid w:val="000D3E92"/>
    <w:rsid w:val="000D6B5D"/>
    <w:rsid w:val="000E0027"/>
    <w:rsid w:val="000E0062"/>
    <w:rsid w:val="000E03C0"/>
    <w:rsid w:val="000E380F"/>
    <w:rsid w:val="000E616D"/>
    <w:rsid w:val="000E68E5"/>
    <w:rsid w:val="000E6B74"/>
    <w:rsid w:val="000F0CEA"/>
    <w:rsid w:val="000F4EBD"/>
    <w:rsid w:val="000F686A"/>
    <w:rsid w:val="000F6A9D"/>
    <w:rsid w:val="0010130F"/>
    <w:rsid w:val="00102D65"/>
    <w:rsid w:val="00102D7C"/>
    <w:rsid w:val="00103547"/>
    <w:rsid w:val="001035F6"/>
    <w:rsid w:val="0010451C"/>
    <w:rsid w:val="001054F8"/>
    <w:rsid w:val="00106538"/>
    <w:rsid w:val="00110709"/>
    <w:rsid w:val="00113083"/>
    <w:rsid w:val="00114F08"/>
    <w:rsid w:val="00115771"/>
    <w:rsid w:val="00115F43"/>
    <w:rsid w:val="00115F6E"/>
    <w:rsid w:val="00116189"/>
    <w:rsid w:val="00120ACF"/>
    <w:rsid w:val="001213B4"/>
    <w:rsid w:val="00121FA5"/>
    <w:rsid w:val="00123415"/>
    <w:rsid w:val="00125A2A"/>
    <w:rsid w:val="00127145"/>
    <w:rsid w:val="00127311"/>
    <w:rsid w:val="001308B2"/>
    <w:rsid w:val="00132B43"/>
    <w:rsid w:val="00133708"/>
    <w:rsid w:val="0013462A"/>
    <w:rsid w:val="0013566B"/>
    <w:rsid w:val="001367BA"/>
    <w:rsid w:val="0013713A"/>
    <w:rsid w:val="001372BB"/>
    <w:rsid w:val="00141CA4"/>
    <w:rsid w:val="001430FC"/>
    <w:rsid w:val="0014386C"/>
    <w:rsid w:val="00144D1D"/>
    <w:rsid w:val="0014686F"/>
    <w:rsid w:val="00147ABE"/>
    <w:rsid w:val="001506E8"/>
    <w:rsid w:val="001508A8"/>
    <w:rsid w:val="001577BC"/>
    <w:rsid w:val="00157941"/>
    <w:rsid w:val="001641DE"/>
    <w:rsid w:val="001649FC"/>
    <w:rsid w:val="001665C4"/>
    <w:rsid w:val="00167522"/>
    <w:rsid w:val="00170624"/>
    <w:rsid w:val="00174707"/>
    <w:rsid w:val="001759FC"/>
    <w:rsid w:val="00176880"/>
    <w:rsid w:val="00176E11"/>
    <w:rsid w:val="001804D4"/>
    <w:rsid w:val="00180BCC"/>
    <w:rsid w:val="0018112C"/>
    <w:rsid w:val="001848CE"/>
    <w:rsid w:val="001857D6"/>
    <w:rsid w:val="00186DBE"/>
    <w:rsid w:val="00190420"/>
    <w:rsid w:val="00190D43"/>
    <w:rsid w:val="00190FE8"/>
    <w:rsid w:val="00196BE3"/>
    <w:rsid w:val="00196C71"/>
    <w:rsid w:val="001A10D9"/>
    <w:rsid w:val="001A181D"/>
    <w:rsid w:val="001A26B0"/>
    <w:rsid w:val="001A2BA6"/>
    <w:rsid w:val="001A68FC"/>
    <w:rsid w:val="001A7445"/>
    <w:rsid w:val="001B1743"/>
    <w:rsid w:val="001B1E82"/>
    <w:rsid w:val="001B26FC"/>
    <w:rsid w:val="001B3672"/>
    <w:rsid w:val="001B388A"/>
    <w:rsid w:val="001B573D"/>
    <w:rsid w:val="001B5B38"/>
    <w:rsid w:val="001B6A34"/>
    <w:rsid w:val="001B7E7B"/>
    <w:rsid w:val="001C0287"/>
    <w:rsid w:val="001C0E00"/>
    <w:rsid w:val="001C3245"/>
    <w:rsid w:val="001C6349"/>
    <w:rsid w:val="001C66EB"/>
    <w:rsid w:val="001C7834"/>
    <w:rsid w:val="001D0C78"/>
    <w:rsid w:val="001D3E51"/>
    <w:rsid w:val="001E0A40"/>
    <w:rsid w:val="001E0FE2"/>
    <w:rsid w:val="001E6B9C"/>
    <w:rsid w:val="001E7108"/>
    <w:rsid w:val="001F063A"/>
    <w:rsid w:val="001F0A09"/>
    <w:rsid w:val="001F19B5"/>
    <w:rsid w:val="001F40CD"/>
    <w:rsid w:val="001F4F33"/>
    <w:rsid w:val="001F591A"/>
    <w:rsid w:val="0020449C"/>
    <w:rsid w:val="00207562"/>
    <w:rsid w:val="002100B2"/>
    <w:rsid w:val="00211565"/>
    <w:rsid w:val="00211C75"/>
    <w:rsid w:val="00213E23"/>
    <w:rsid w:val="0021404E"/>
    <w:rsid w:val="0021480E"/>
    <w:rsid w:val="00215E99"/>
    <w:rsid w:val="00220D16"/>
    <w:rsid w:val="00221649"/>
    <w:rsid w:val="00222C65"/>
    <w:rsid w:val="00225215"/>
    <w:rsid w:val="00225AF3"/>
    <w:rsid w:val="0022635E"/>
    <w:rsid w:val="00232085"/>
    <w:rsid w:val="00232CA0"/>
    <w:rsid w:val="00241414"/>
    <w:rsid w:val="002414E5"/>
    <w:rsid w:val="002420F4"/>
    <w:rsid w:val="00242460"/>
    <w:rsid w:val="00242654"/>
    <w:rsid w:val="00242EC3"/>
    <w:rsid w:val="002432B3"/>
    <w:rsid w:val="00244A84"/>
    <w:rsid w:val="00246FB8"/>
    <w:rsid w:val="00247089"/>
    <w:rsid w:val="002477BE"/>
    <w:rsid w:val="00250F80"/>
    <w:rsid w:val="00251E1E"/>
    <w:rsid w:val="002521AB"/>
    <w:rsid w:val="0025509D"/>
    <w:rsid w:val="00261C7F"/>
    <w:rsid w:val="00263817"/>
    <w:rsid w:val="0026606B"/>
    <w:rsid w:val="002660D6"/>
    <w:rsid w:val="00270B7B"/>
    <w:rsid w:val="00271F10"/>
    <w:rsid w:val="0027223A"/>
    <w:rsid w:val="00272AD2"/>
    <w:rsid w:val="0027626D"/>
    <w:rsid w:val="002778B9"/>
    <w:rsid w:val="0028072A"/>
    <w:rsid w:val="00290AE4"/>
    <w:rsid w:val="00290C42"/>
    <w:rsid w:val="002918A2"/>
    <w:rsid w:val="002935E2"/>
    <w:rsid w:val="002957A0"/>
    <w:rsid w:val="00296941"/>
    <w:rsid w:val="00296964"/>
    <w:rsid w:val="002979F4"/>
    <w:rsid w:val="002A2216"/>
    <w:rsid w:val="002A27F6"/>
    <w:rsid w:val="002A5F98"/>
    <w:rsid w:val="002A7500"/>
    <w:rsid w:val="002B2710"/>
    <w:rsid w:val="002B2B9F"/>
    <w:rsid w:val="002B4704"/>
    <w:rsid w:val="002B48FF"/>
    <w:rsid w:val="002B71C2"/>
    <w:rsid w:val="002C0AFB"/>
    <w:rsid w:val="002C116D"/>
    <w:rsid w:val="002C22A1"/>
    <w:rsid w:val="002D1A34"/>
    <w:rsid w:val="002D3ED4"/>
    <w:rsid w:val="002D5DB7"/>
    <w:rsid w:val="002E016F"/>
    <w:rsid w:val="002E349B"/>
    <w:rsid w:val="002E35DF"/>
    <w:rsid w:val="002E3A89"/>
    <w:rsid w:val="002E46E8"/>
    <w:rsid w:val="002E7A96"/>
    <w:rsid w:val="002F115F"/>
    <w:rsid w:val="002F2230"/>
    <w:rsid w:val="002F2CD6"/>
    <w:rsid w:val="002F4370"/>
    <w:rsid w:val="002F62BF"/>
    <w:rsid w:val="002F6632"/>
    <w:rsid w:val="00301084"/>
    <w:rsid w:val="00301621"/>
    <w:rsid w:val="003044D5"/>
    <w:rsid w:val="00310FF6"/>
    <w:rsid w:val="003149A1"/>
    <w:rsid w:val="00314ECB"/>
    <w:rsid w:val="003164EE"/>
    <w:rsid w:val="00317D9A"/>
    <w:rsid w:val="00320C23"/>
    <w:rsid w:val="00320EAB"/>
    <w:rsid w:val="0032477C"/>
    <w:rsid w:val="00324BA2"/>
    <w:rsid w:val="00327065"/>
    <w:rsid w:val="00332B74"/>
    <w:rsid w:val="00333653"/>
    <w:rsid w:val="00340EF0"/>
    <w:rsid w:val="0034180B"/>
    <w:rsid w:val="00342AB8"/>
    <w:rsid w:val="00342B22"/>
    <w:rsid w:val="00343B99"/>
    <w:rsid w:val="00343BDB"/>
    <w:rsid w:val="0035125F"/>
    <w:rsid w:val="00351878"/>
    <w:rsid w:val="00354DBF"/>
    <w:rsid w:val="00357F14"/>
    <w:rsid w:val="003601A3"/>
    <w:rsid w:val="00361418"/>
    <w:rsid w:val="003615F0"/>
    <w:rsid w:val="003628C2"/>
    <w:rsid w:val="003638C0"/>
    <w:rsid w:val="00365B8E"/>
    <w:rsid w:val="00366CFB"/>
    <w:rsid w:val="003710D7"/>
    <w:rsid w:val="00375AAF"/>
    <w:rsid w:val="00376000"/>
    <w:rsid w:val="00377365"/>
    <w:rsid w:val="00377416"/>
    <w:rsid w:val="003777A2"/>
    <w:rsid w:val="00380344"/>
    <w:rsid w:val="003812E7"/>
    <w:rsid w:val="0038410D"/>
    <w:rsid w:val="00384D1D"/>
    <w:rsid w:val="0038591F"/>
    <w:rsid w:val="00386CE0"/>
    <w:rsid w:val="00387286"/>
    <w:rsid w:val="00387A61"/>
    <w:rsid w:val="00390C93"/>
    <w:rsid w:val="00391927"/>
    <w:rsid w:val="00393528"/>
    <w:rsid w:val="00394746"/>
    <w:rsid w:val="00394972"/>
    <w:rsid w:val="00396F4E"/>
    <w:rsid w:val="003A12A4"/>
    <w:rsid w:val="003A1338"/>
    <w:rsid w:val="003A3B59"/>
    <w:rsid w:val="003A3BA2"/>
    <w:rsid w:val="003A3D7F"/>
    <w:rsid w:val="003A492C"/>
    <w:rsid w:val="003A5BE1"/>
    <w:rsid w:val="003B0266"/>
    <w:rsid w:val="003B3E30"/>
    <w:rsid w:val="003B405B"/>
    <w:rsid w:val="003B4918"/>
    <w:rsid w:val="003B55C7"/>
    <w:rsid w:val="003B55CD"/>
    <w:rsid w:val="003B6850"/>
    <w:rsid w:val="003C10DE"/>
    <w:rsid w:val="003C27C6"/>
    <w:rsid w:val="003C3015"/>
    <w:rsid w:val="003C49AC"/>
    <w:rsid w:val="003C5445"/>
    <w:rsid w:val="003C6E81"/>
    <w:rsid w:val="003D1B09"/>
    <w:rsid w:val="003D2C01"/>
    <w:rsid w:val="003D59B2"/>
    <w:rsid w:val="003D7571"/>
    <w:rsid w:val="003D7F83"/>
    <w:rsid w:val="003E223C"/>
    <w:rsid w:val="003E27AE"/>
    <w:rsid w:val="003E4A44"/>
    <w:rsid w:val="003E5530"/>
    <w:rsid w:val="003E56F8"/>
    <w:rsid w:val="003E5746"/>
    <w:rsid w:val="003F117E"/>
    <w:rsid w:val="003F1F75"/>
    <w:rsid w:val="003F2978"/>
    <w:rsid w:val="003F3455"/>
    <w:rsid w:val="003F63E3"/>
    <w:rsid w:val="003F77BF"/>
    <w:rsid w:val="004024E8"/>
    <w:rsid w:val="004048AB"/>
    <w:rsid w:val="0040575F"/>
    <w:rsid w:val="004074E0"/>
    <w:rsid w:val="00412D82"/>
    <w:rsid w:val="00413D67"/>
    <w:rsid w:val="004168D9"/>
    <w:rsid w:val="0041799E"/>
    <w:rsid w:val="0042015E"/>
    <w:rsid w:val="00421606"/>
    <w:rsid w:val="00423878"/>
    <w:rsid w:val="00423F48"/>
    <w:rsid w:val="00427EDE"/>
    <w:rsid w:val="00431CFF"/>
    <w:rsid w:val="00432E50"/>
    <w:rsid w:val="00433A97"/>
    <w:rsid w:val="004341D5"/>
    <w:rsid w:val="00435A69"/>
    <w:rsid w:val="0043797D"/>
    <w:rsid w:val="0044091C"/>
    <w:rsid w:val="00441FEB"/>
    <w:rsid w:val="004441ED"/>
    <w:rsid w:val="004458AD"/>
    <w:rsid w:val="00446DDE"/>
    <w:rsid w:val="00450A91"/>
    <w:rsid w:val="00451573"/>
    <w:rsid w:val="00454D3D"/>
    <w:rsid w:val="00455289"/>
    <w:rsid w:val="004570B6"/>
    <w:rsid w:val="004614EE"/>
    <w:rsid w:val="00463904"/>
    <w:rsid w:val="00464BCF"/>
    <w:rsid w:val="004664C8"/>
    <w:rsid w:val="00473B1D"/>
    <w:rsid w:val="0047435B"/>
    <w:rsid w:val="00474D49"/>
    <w:rsid w:val="00477467"/>
    <w:rsid w:val="00482CF2"/>
    <w:rsid w:val="00482F7B"/>
    <w:rsid w:val="00482F91"/>
    <w:rsid w:val="00485153"/>
    <w:rsid w:val="00485D75"/>
    <w:rsid w:val="00487A99"/>
    <w:rsid w:val="00487DBC"/>
    <w:rsid w:val="004905DE"/>
    <w:rsid w:val="0049257B"/>
    <w:rsid w:val="0049276E"/>
    <w:rsid w:val="00493D60"/>
    <w:rsid w:val="004952FF"/>
    <w:rsid w:val="00497AFE"/>
    <w:rsid w:val="00497BB5"/>
    <w:rsid w:val="004A2903"/>
    <w:rsid w:val="004A353E"/>
    <w:rsid w:val="004A7672"/>
    <w:rsid w:val="004B01B9"/>
    <w:rsid w:val="004B0C19"/>
    <w:rsid w:val="004B4FB8"/>
    <w:rsid w:val="004B512A"/>
    <w:rsid w:val="004B6186"/>
    <w:rsid w:val="004C2D43"/>
    <w:rsid w:val="004C4644"/>
    <w:rsid w:val="004C587A"/>
    <w:rsid w:val="004D338E"/>
    <w:rsid w:val="004D3593"/>
    <w:rsid w:val="004D593F"/>
    <w:rsid w:val="004E354A"/>
    <w:rsid w:val="004E6BED"/>
    <w:rsid w:val="004E7E09"/>
    <w:rsid w:val="004F1812"/>
    <w:rsid w:val="004F317F"/>
    <w:rsid w:val="004F3526"/>
    <w:rsid w:val="004F3A80"/>
    <w:rsid w:val="004F57CE"/>
    <w:rsid w:val="004F619F"/>
    <w:rsid w:val="00501DA3"/>
    <w:rsid w:val="00502A41"/>
    <w:rsid w:val="00504E23"/>
    <w:rsid w:val="00505AE4"/>
    <w:rsid w:val="0050667F"/>
    <w:rsid w:val="005113CE"/>
    <w:rsid w:val="00511EE1"/>
    <w:rsid w:val="00514E5C"/>
    <w:rsid w:val="005152A8"/>
    <w:rsid w:val="005158FB"/>
    <w:rsid w:val="00515FD8"/>
    <w:rsid w:val="00516662"/>
    <w:rsid w:val="00516ADE"/>
    <w:rsid w:val="005178E7"/>
    <w:rsid w:val="00517B75"/>
    <w:rsid w:val="00520D55"/>
    <w:rsid w:val="005336FC"/>
    <w:rsid w:val="00533F5E"/>
    <w:rsid w:val="00534608"/>
    <w:rsid w:val="00534F07"/>
    <w:rsid w:val="00536C72"/>
    <w:rsid w:val="0054189B"/>
    <w:rsid w:val="00542B6A"/>
    <w:rsid w:val="00544DAA"/>
    <w:rsid w:val="005456B7"/>
    <w:rsid w:val="005460BC"/>
    <w:rsid w:val="00551A4F"/>
    <w:rsid w:val="00553BDF"/>
    <w:rsid w:val="00555FD7"/>
    <w:rsid w:val="005573B0"/>
    <w:rsid w:val="00560A18"/>
    <w:rsid w:val="00562BEC"/>
    <w:rsid w:val="00563C9C"/>
    <w:rsid w:val="00563EA1"/>
    <w:rsid w:val="00566324"/>
    <w:rsid w:val="005736A3"/>
    <w:rsid w:val="00574153"/>
    <w:rsid w:val="005741EF"/>
    <w:rsid w:val="00574C18"/>
    <w:rsid w:val="00574D0E"/>
    <w:rsid w:val="00574EBE"/>
    <w:rsid w:val="00577E77"/>
    <w:rsid w:val="0058071C"/>
    <w:rsid w:val="0058181D"/>
    <w:rsid w:val="00584E35"/>
    <w:rsid w:val="0058776B"/>
    <w:rsid w:val="00587E7A"/>
    <w:rsid w:val="00590F16"/>
    <w:rsid w:val="00591D66"/>
    <w:rsid w:val="00594D22"/>
    <w:rsid w:val="005A35C2"/>
    <w:rsid w:val="005A38C1"/>
    <w:rsid w:val="005A4B58"/>
    <w:rsid w:val="005A6F53"/>
    <w:rsid w:val="005B1D39"/>
    <w:rsid w:val="005B37D9"/>
    <w:rsid w:val="005B3A94"/>
    <w:rsid w:val="005B423E"/>
    <w:rsid w:val="005B4385"/>
    <w:rsid w:val="005B683B"/>
    <w:rsid w:val="005B7D8B"/>
    <w:rsid w:val="005B7E82"/>
    <w:rsid w:val="005C1457"/>
    <w:rsid w:val="005C26FB"/>
    <w:rsid w:val="005C3266"/>
    <w:rsid w:val="005C51FC"/>
    <w:rsid w:val="005C5DD3"/>
    <w:rsid w:val="005C6445"/>
    <w:rsid w:val="005C6B83"/>
    <w:rsid w:val="005D2968"/>
    <w:rsid w:val="005D31EB"/>
    <w:rsid w:val="005D3BDA"/>
    <w:rsid w:val="005D3C3A"/>
    <w:rsid w:val="005D4421"/>
    <w:rsid w:val="005D4D33"/>
    <w:rsid w:val="005E187E"/>
    <w:rsid w:val="005E1A2A"/>
    <w:rsid w:val="005E219B"/>
    <w:rsid w:val="005E5898"/>
    <w:rsid w:val="005E5AE5"/>
    <w:rsid w:val="005E6964"/>
    <w:rsid w:val="005E6A7A"/>
    <w:rsid w:val="005E6FCF"/>
    <w:rsid w:val="005E779B"/>
    <w:rsid w:val="005F0EEE"/>
    <w:rsid w:val="005F2F37"/>
    <w:rsid w:val="005F349A"/>
    <w:rsid w:val="005F5F76"/>
    <w:rsid w:val="005F7288"/>
    <w:rsid w:val="005F773D"/>
    <w:rsid w:val="005F7B4E"/>
    <w:rsid w:val="005F7BE6"/>
    <w:rsid w:val="006010DF"/>
    <w:rsid w:val="006016C0"/>
    <w:rsid w:val="00602CA7"/>
    <w:rsid w:val="00604994"/>
    <w:rsid w:val="006052C4"/>
    <w:rsid w:val="0060581C"/>
    <w:rsid w:val="00606936"/>
    <w:rsid w:val="00606E78"/>
    <w:rsid w:val="00607570"/>
    <w:rsid w:val="0061034D"/>
    <w:rsid w:val="006123AA"/>
    <w:rsid w:val="0061318D"/>
    <w:rsid w:val="00614A3A"/>
    <w:rsid w:val="006156AB"/>
    <w:rsid w:val="00615778"/>
    <w:rsid w:val="00617FE3"/>
    <w:rsid w:val="006202A1"/>
    <w:rsid w:val="00623051"/>
    <w:rsid w:val="006241C0"/>
    <w:rsid w:val="006259EB"/>
    <w:rsid w:val="00626BC9"/>
    <w:rsid w:val="00630D38"/>
    <w:rsid w:val="0063210B"/>
    <w:rsid w:val="006359BF"/>
    <w:rsid w:val="00636A41"/>
    <w:rsid w:val="00640A34"/>
    <w:rsid w:val="00642832"/>
    <w:rsid w:val="00643724"/>
    <w:rsid w:val="006438E4"/>
    <w:rsid w:val="00643C12"/>
    <w:rsid w:val="00643FAF"/>
    <w:rsid w:val="00645348"/>
    <w:rsid w:val="00646187"/>
    <w:rsid w:val="00646AC3"/>
    <w:rsid w:val="00647622"/>
    <w:rsid w:val="00651AC9"/>
    <w:rsid w:val="0065208E"/>
    <w:rsid w:val="006534CE"/>
    <w:rsid w:val="00654C90"/>
    <w:rsid w:val="0065579D"/>
    <w:rsid w:val="00656A1F"/>
    <w:rsid w:val="00656BF2"/>
    <w:rsid w:val="00657DF4"/>
    <w:rsid w:val="0066106B"/>
    <w:rsid w:val="00661B5C"/>
    <w:rsid w:val="00662035"/>
    <w:rsid w:val="006646CD"/>
    <w:rsid w:val="006661BE"/>
    <w:rsid w:val="0067014F"/>
    <w:rsid w:val="006701E7"/>
    <w:rsid w:val="0067024C"/>
    <w:rsid w:val="006706B3"/>
    <w:rsid w:val="00670AA8"/>
    <w:rsid w:val="00672510"/>
    <w:rsid w:val="006732A6"/>
    <w:rsid w:val="00676365"/>
    <w:rsid w:val="006820C9"/>
    <w:rsid w:val="006835AC"/>
    <w:rsid w:val="00684636"/>
    <w:rsid w:val="00686EE6"/>
    <w:rsid w:val="0068781B"/>
    <w:rsid w:val="00691538"/>
    <w:rsid w:val="00692BCC"/>
    <w:rsid w:val="00694722"/>
    <w:rsid w:val="00694E5F"/>
    <w:rsid w:val="006961D1"/>
    <w:rsid w:val="006A09CD"/>
    <w:rsid w:val="006A2C76"/>
    <w:rsid w:val="006A34A8"/>
    <w:rsid w:val="006A5403"/>
    <w:rsid w:val="006A5C88"/>
    <w:rsid w:val="006B003F"/>
    <w:rsid w:val="006B0655"/>
    <w:rsid w:val="006B0833"/>
    <w:rsid w:val="006B1928"/>
    <w:rsid w:val="006B301B"/>
    <w:rsid w:val="006B3725"/>
    <w:rsid w:val="006B6BD2"/>
    <w:rsid w:val="006B6D1A"/>
    <w:rsid w:val="006B7A06"/>
    <w:rsid w:val="006B7C41"/>
    <w:rsid w:val="006C15FC"/>
    <w:rsid w:val="006C1C10"/>
    <w:rsid w:val="006C3AE4"/>
    <w:rsid w:val="006C44E1"/>
    <w:rsid w:val="006C6BB6"/>
    <w:rsid w:val="006D0FDE"/>
    <w:rsid w:val="006D334D"/>
    <w:rsid w:val="006D418C"/>
    <w:rsid w:val="006D6B17"/>
    <w:rsid w:val="006D736D"/>
    <w:rsid w:val="006E0856"/>
    <w:rsid w:val="006E0A54"/>
    <w:rsid w:val="006E0E6F"/>
    <w:rsid w:val="006E5120"/>
    <w:rsid w:val="006E58D1"/>
    <w:rsid w:val="006F4A0D"/>
    <w:rsid w:val="006F4EDE"/>
    <w:rsid w:val="006F4F49"/>
    <w:rsid w:val="006F4FA7"/>
    <w:rsid w:val="006F6838"/>
    <w:rsid w:val="00700537"/>
    <w:rsid w:val="00700A26"/>
    <w:rsid w:val="00703BDC"/>
    <w:rsid w:val="00703D0C"/>
    <w:rsid w:val="00703DC5"/>
    <w:rsid w:val="00703F88"/>
    <w:rsid w:val="0070481A"/>
    <w:rsid w:val="0070486C"/>
    <w:rsid w:val="00704AAC"/>
    <w:rsid w:val="0070627B"/>
    <w:rsid w:val="0070752F"/>
    <w:rsid w:val="0071158A"/>
    <w:rsid w:val="00712CF1"/>
    <w:rsid w:val="00714F7B"/>
    <w:rsid w:val="00715AE8"/>
    <w:rsid w:val="00717F11"/>
    <w:rsid w:val="00720838"/>
    <w:rsid w:val="00720F49"/>
    <w:rsid w:val="00721E26"/>
    <w:rsid w:val="007222FC"/>
    <w:rsid w:val="00722AD4"/>
    <w:rsid w:val="00722E78"/>
    <w:rsid w:val="0072541B"/>
    <w:rsid w:val="00726405"/>
    <w:rsid w:val="00726BBE"/>
    <w:rsid w:val="00727A29"/>
    <w:rsid w:val="0073138B"/>
    <w:rsid w:val="00732AFA"/>
    <w:rsid w:val="00733D00"/>
    <w:rsid w:val="007374E3"/>
    <w:rsid w:val="007406B6"/>
    <w:rsid w:val="007411B6"/>
    <w:rsid w:val="00742442"/>
    <w:rsid w:val="007429CE"/>
    <w:rsid w:val="007464B4"/>
    <w:rsid w:val="00746831"/>
    <w:rsid w:val="00746B80"/>
    <w:rsid w:val="0074716D"/>
    <w:rsid w:val="007474CD"/>
    <w:rsid w:val="007474D0"/>
    <w:rsid w:val="00752307"/>
    <w:rsid w:val="00754E13"/>
    <w:rsid w:val="007557DD"/>
    <w:rsid w:val="00755DD7"/>
    <w:rsid w:val="0075607A"/>
    <w:rsid w:val="007569A3"/>
    <w:rsid w:val="00756A2A"/>
    <w:rsid w:val="00757129"/>
    <w:rsid w:val="00757634"/>
    <w:rsid w:val="00764108"/>
    <w:rsid w:val="00764CCE"/>
    <w:rsid w:val="0077262F"/>
    <w:rsid w:val="007726CC"/>
    <w:rsid w:val="007748A9"/>
    <w:rsid w:val="007764DB"/>
    <w:rsid w:val="00776BE5"/>
    <w:rsid w:val="00777D5C"/>
    <w:rsid w:val="00780101"/>
    <w:rsid w:val="00781735"/>
    <w:rsid w:val="00782C57"/>
    <w:rsid w:val="00782F6A"/>
    <w:rsid w:val="00784575"/>
    <w:rsid w:val="00790C50"/>
    <w:rsid w:val="00792036"/>
    <w:rsid w:val="007933EC"/>
    <w:rsid w:val="00793D29"/>
    <w:rsid w:val="00793D6F"/>
    <w:rsid w:val="007946C3"/>
    <w:rsid w:val="007949A0"/>
    <w:rsid w:val="007963F7"/>
    <w:rsid w:val="007A025E"/>
    <w:rsid w:val="007A0D5A"/>
    <w:rsid w:val="007A0E19"/>
    <w:rsid w:val="007A1AF0"/>
    <w:rsid w:val="007A43FB"/>
    <w:rsid w:val="007A4A3B"/>
    <w:rsid w:val="007A6B14"/>
    <w:rsid w:val="007A6E15"/>
    <w:rsid w:val="007A74EA"/>
    <w:rsid w:val="007B211D"/>
    <w:rsid w:val="007B2195"/>
    <w:rsid w:val="007B669F"/>
    <w:rsid w:val="007B6729"/>
    <w:rsid w:val="007C2E93"/>
    <w:rsid w:val="007C3542"/>
    <w:rsid w:val="007C486A"/>
    <w:rsid w:val="007C533E"/>
    <w:rsid w:val="007C6B75"/>
    <w:rsid w:val="007C74E6"/>
    <w:rsid w:val="007D0B96"/>
    <w:rsid w:val="007D0DC9"/>
    <w:rsid w:val="007D174B"/>
    <w:rsid w:val="007D241C"/>
    <w:rsid w:val="007D290C"/>
    <w:rsid w:val="007D29BC"/>
    <w:rsid w:val="007D3C88"/>
    <w:rsid w:val="007D546C"/>
    <w:rsid w:val="007D5991"/>
    <w:rsid w:val="007D7E48"/>
    <w:rsid w:val="007E085A"/>
    <w:rsid w:val="007E096E"/>
    <w:rsid w:val="007E15E5"/>
    <w:rsid w:val="007E1C9E"/>
    <w:rsid w:val="007E2D58"/>
    <w:rsid w:val="007E3668"/>
    <w:rsid w:val="007E40AE"/>
    <w:rsid w:val="007F0CDC"/>
    <w:rsid w:val="007F1F09"/>
    <w:rsid w:val="007F5272"/>
    <w:rsid w:val="00800519"/>
    <w:rsid w:val="00802D0B"/>
    <w:rsid w:val="00803017"/>
    <w:rsid w:val="00803462"/>
    <w:rsid w:val="00803670"/>
    <w:rsid w:val="00806090"/>
    <w:rsid w:val="00807D72"/>
    <w:rsid w:val="00810302"/>
    <w:rsid w:val="008106B0"/>
    <w:rsid w:val="00815B8B"/>
    <w:rsid w:val="008169CC"/>
    <w:rsid w:val="00817503"/>
    <w:rsid w:val="0082005E"/>
    <w:rsid w:val="008203BE"/>
    <w:rsid w:val="00822C40"/>
    <w:rsid w:val="0082390A"/>
    <w:rsid w:val="00823B8E"/>
    <w:rsid w:val="00823C06"/>
    <w:rsid w:val="00825F12"/>
    <w:rsid w:val="0082685D"/>
    <w:rsid w:val="00827D6D"/>
    <w:rsid w:val="00830D7E"/>
    <w:rsid w:val="00830EA2"/>
    <w:rsid w:val="00831214"/>
    <w:rsid w:val="00831770"/>
    <w:rsid w:val="00834755"/>
    <w:rsid w:val="00836703"/>
    <w:rsid w:val="008376B9"/>
    <w:rsid w:val="0084054A"/>
    <w:rsid w:val="00841E30"/>
    <w:rsid w:val="0084201E"/>
    <w:rsid w:val="008431A5"/>
    <w:rsid w:val="008465DC"/>
    <w:rsid w:val="0084672A"/>
    <w:rsid w:val="0084699F"/>
    <w:rsid w:val="008471CE"/>
    <w:rsid w:val="00847A94"/>
    <w:rsid w:val="008532FC"/>
    <w:rsid w:val="0085434A"/>
    <w:rsid w:val="008555FC"/>
    <w:rsid w:val="00857C2D"/>
    <w:rsid w:val="00862B64"/>
    <w:rsid w:val="008631FF"/>
    <w:rsid w:val="008644DB"/>
    <w:rsid w:val="0086673E"/>
    <w:rsid w:val="00870615"/>
    <w:rsid w:val="00870C8B"/>
    <w:rsid w:val="00873BFE"/>
    <w:rsid w:val="00876D30"/>
    <w:rsid w:val="008779C0"/>
    <w:rsid w:val="0088023B"/>
    <w:rsid w:val="00880DDB"/>
    <w:rsid w:val="008813C4"/>
    <w:rsid w:val="008840EA"/>
    <w:rsid w:val="00886AB4"/>
    <w:rsid w:val="00886E9A"/>
    <w:rsid w:val="0088736E"/>
    <w:rsid w:val="00891C32"/>
    <w:rsid w:val="00893446"/>
    <w:rsid w:val="00893541"/>
    <w:rsid w:val="008945DF"/>
    <w:rsid w:val="00894874"/>
    <w:rsid w:val="008948B7"/>
    <w:rsid w:val="00896930"/>
    <w:rsid w:val="00896B96"/>
    <w:rsid w:val="008976D2"/>
    <w:rsid w:val="00897B46"/>
    <w:rsid w:val="008A0069"/>
    <w:rsid w:val="008A29FD"/>
    <w:rsid w:val="008A3B83"/>
    <w:rsid w:val="008A6024"/>
    <w:rsid w:val="008A65D7"/>
    <w:rsid w:val="008B110C"/>
    <w:rsid w:val="008B3543"/>
    <w:rsid w:val="008B5876"/>
    <w:rsid w:val="008C1546"/>
    <w:rsid w:val="008C1D32"/>
    <w:rsid w:val="008C1F70"/>
    <w:rsid w:val="008C5868"/>
    <w:rsid w:val="008C602B"/>
    <w:rsid w:val="008C623F"/>
    <w:rsid w:val="008D22E9"/>
    <w:rsid w:val="008D47CA"/>
    <w:rsid w:val="008D5314"/>
    <w:rsid w:val="008D5451"/>
    <w:rsid w:val="008D5E98"/>
    <w:rsid w:val="008D6807"/>
    <w:rsid w:val="008E050D"/>
    <w:rsid w:val="008E091E"/>
    <w:rsid w:val="008E0B11"/>
    <w:rsid w:val="008E0FFF"/>
    <w:rsid w:val="008E3ABE"/>
    <w:rsid w:val="008E3D83"/>
    <w:rsid w:val="008E42D3"/>
    <w:rsid w:val="008E4995"/>
    <w:rsid w:val="008F0D2B"/>
    <w:rsid w:val="008F25DF"/>
    <w:rsid w:val="008F28B1"/>
    <w:rsid w:val="008F28E3"/>
    <w:rsid w:val="008F5D0D"/>
    <w:rsid w:val="009001FB"/>
    <w:rsid w:val="009007CA"/>
    <w:rsid w:val="00901CD0"/>
    <w:rsid w:val="009041EF"/>
    <w:rsid w:val="00905797"/>
    <w:rsid w:val="00911BFE"/>
    <w:rsid w:val="00912760"/>
    <w:rsid w:val="0091285C"/>
    <w:rsid w:val="009139A9"/>
    <w:rsid w:val="00916B00"/>
    <w:rsid w:val="0092058A"/>
    <w:rsid w:val="009232DE"/>
    <w:rsid w:val="009242B4"/>
    <w:rsid w:val="00924A0B"/>
    <w:rsid w:val="00924BEB"/>
    <w:rsid w:val="00924DAE"/>
    <w:rsid w:val="00924FCC"/>
    <w:rsid w:val="00927079"/>
    <w:rsid w:val="00931A55"/>
    <w:rsid w:val="00932B51"/>
    <w:rsid w:val="0093624E"/>
    <w:rsid w:val="00936B51"/>
    <w:rsid w:val="0094186A"/>
    <w:rsid w:val="00944608"/>
    <w:rsid w:val="0094603A"/>
    <w:rsid w:val="00946328"/>
    <w:rsid w:val="00946471"/>
    <w:rsid w:val="0094779D"/>
    <w:rsid w:val="009531F8"/>
    <w:rsid w:val="00954BE3"/>
    <w:rsid w:val="0095520B"/>
    <w:rsid w:val="00955521"/>
    <w:rsid w:val="00963F2E"/>
    <w:rsid w:val="00964165"/>
    <w:rsid w:val="009662CE"/>
    <w:rsid w:val="00967AEE"/>
    <w:rsid w:val="00967BAA"/>
    <w:rsid w:val="00970996"/>
    <w:rsid w:val="00970DDF"/>
    <w:rsid w:val="00970F69"/>
    <w:rsid w:val="00977FE2"/>
    <w:rsid w:val="00981FAA"/>
    <w:rsid w:val="00984C8A"/>
    <w:rsid w:val="00987B10"/>
    <w:rsid w:val="00987EEA"/>
    <w:rsid w:val="009905F3"/>
    <w:rsid w:val="009909ED"/>
    <w:rsid w:val="009956FA"/>
    <w:rsid w:val="00996211"/>
    <w:rsid w:val="009963D6"/>
    <w:rsid w:val="009A2783"/>
    <w:rsid w:val="009A5B72"/>
    <w:rsid w:val="009A5BCC"/>
    <w:rsid w:val="009A5C0D"/>
    <w:rsid w:val="009B3DC8"/>
    <w:rsid w:val="009B4088"/>
    <w:rsid w:val="009B482C"/>
    <w:rsid w:val="009C10A2"/>
    <w:rsid w:val="009C31DE"/>
    <w:rsid w:val="009C5534"/>
    <w:rsid w:val="009C587A"/>
    <w:rsid w:val="009D1171"/>
    <w:rsid w:val="009D5202"/>
    <w:rsid w:val="009D5553"/>
    <w:rsid w:val="009D5FE3"/>
    <w:rsid w:val="009D68F8"/>
    <w:rsid w:val="009D7679"/>
    <w:rsid w:val="009D7CF7"/>
    <w:rsid w:val="009E1DFE"/>
    <w:rsid w:val="009E5590"/>
    <w:rsid w:val="009E6681"/>
    <w:rsid w:val="009F0C32"/>
    <w:rsid w:val="009F4CD2"/>
    <w:rsid w:val="009F5A8D"/>
    <w:rsid w:val="009F67BD"/>
    <w:rsid w:val="009F7826"/>
    <w:rsid w:val="00A03148"/>
    <w:rsid w:val="00A03955"/>
    <w:rsid w:val="00A03A97"/>
    <w:rsid w:val="00A03F86"/>
    <w:rsid w:val="00A043F5"/>
    <w:rsid w:val="00A05638"/>
    <w:rsid w:val="00A061BB"/>
    <w:rsid w:val="00A06F93"/>
    <w:rsid w:val="00A0740F"/>
    <w:rsid w:val="00A1089C"/>
    <w:rsid w:val="00A124AB"/>
    <w:rsid w:val="00A127CD"/>
    <w:rsid w:val="00A1347C"/>
    <w:rsid w:val="00A13FA1"/>
    <w:rsid w:val="00A15591"/>
    <w:rsid w:val="00A1594E"/>
    <w:rsid w:val="00A17531"/>
    <w:rsid w:val="00A24503"/>
    <w:rsid w:val="00A26F7A"/>
    <w:rsid w:val="00A300B0"/>
    <w:rsid w:val="00A303C5"/>
    <w:rsid w:val="00A31FC5"/>
    <w:rsid w:val="00A32C7B"/>
    <w:rsid w:val="00A35B01"/>
    <w:rsid w:val="00A35D86"/>
    <w:rsid w:val="00A36946"/>
    <w:rsid w:val="00A4124D"/>
    <w:rsid w:val="00A4195B"/>
    <w:rsid w:val="00A43681"/>
    <w:rsid w:val="00A466EB"/>
    <w:rsid w:val="00A50164"/>
    <w:rsid w:val="00A5079C"/>
    <w:rsid w:val="00A507DD"/>
    <w:rsid w:val="00A547DE"/>
    <w:rsid w:val="00A54DB6"/>
    <w:rsid w:val="00A55E6B"/>
    <w:rsid w:val="00A5658C"/>
    <w:rsid w:val="00A6419C"/>
    <w:rsid w:val="00A649E9"/>
    <w:rsid w:val="00A65315"/>
    <w:rsid w:val="00A66FF0"/>
    <w:rsid w:val="00A7251B"/>
    <w:rsid w:val="00A7276B"/>
    <w:rsid w:val="00A739C9"/>
    <w:rsid w:val="00A74959"/>
    <w:rsid w:val="00A77223"/>
    <w:rsid w:val="00A80019"/>
    <w:rsid w:val="00A80061"/>
    <w:rsid w:val="00A81099"/>
    <w:rsid w:val="00A86F68"/>
    <w:rsid w:val="00A9017D"/>
    <w:rsid w:val="00A9266B"/>
    <w:rsid w:val="00A9273A"/>
    <w:rsid w:val="00A934AF"/>
    <w:rsid w:val="00A964EA"/>
    <w:rsid w:val="00AA0812"/>
    <w:rsid w:val="00AA0C61"/>
    <w:rsid w:val="00AA437B"/>
    <w:rsid w:val="00AA4AD5"/>
    <w:rsid w:val="00AC0B55"/>
    <w:rsid w:val="00AC17AF"/>
    <w:rsid w:val="00AC1BB9"/>
    <w:rsid w:val="00AC207A"/>
    <w:rsid w:val="00AC22A7"/>
    <w:rsid w:val="00AC4EC4"/>
    <w:rsid w:val="00AC7785"/>
    <w:rsid w:val="00AD0C3E"/>
    <w:rsid w:val="00AD211C"/>
    <w:rsid w:val="00AD46F2"/>
    <w:rsid w:val="00AD5B21"/>
    <w:rsid w:val="00AD5DAC"/>
    <w:rsid w:val="00AD7E82"/>
    <w:rsid w:val="00AE11E5"/>
    <w:rsid w:val="00AE11F1"/>
    <w:rsid w:val="00AE4466"/>
    <w:rsid w:val="00AE5A5D"/>
    <w:rsid w:val="00AF00D6"/>
    <w:rsid w:val="00AF1ED5"/>
    <w:rsid w:val="00AF2BCB"/>
    <w:rsid w:val="00AF3B4C"/>
    <w:rsid w:val="00AF59AB"/>
    <w:rsid w:val="00AF7368"/>
    <w:rsid w:val="00AF7D3F"/>
    <w:rsid w:val="00B00887"/>
    <w:rsid w:val="00B043AB"/>
    <w:rsid w:val="00B05100"/>
    <w:rsid w:val="00B05870"/>
    <w:rsid w:val="00B1184D"/>
    <w:rsid w:val="00B1257A"/>
    <w:rsid w:val="00B142F4"/>
    <w:rsid w:val="00B1532E"/>
    <w:rsid w:val="00B15601"/>
    <w:rsid w:val="00B159A4"/>
    <w:rsid w:val="00B15E41"/>
    <w:rsid w:val="00B16E00"/>
    <w:rsid w:val="00B24FDA"/>
    <w:rsid w:val="00B25E09"/>
    <w:rsid w:val="00B336E0"/>
    <w:rsid w:val="00B34090"/>
    <w:rsid w:val="00B37BDA"/>
    <w:rsid w:val="00B37CF7"/>
    <w:rsid w:val="00B40DEC"/>
    <w:rsid w:val="00B41CE8"/>
    <w:rsid w:val="00B44BA8"/>
    <w:rsid w:val="00B44F29"/>
    <w:rsid w:val="00B454B9"/>
    <w:rsid w:val="00B502C8"/>
    <w:rsid w:val="00B50CF7"/>
    <w:rsid w:val="00B51006"/>
    <w:rsid w:val="00B51DA7"/>
    <w:rsid w:val="00B54EB6"/>
    <w:rsid w:val="00B5686B"/>
    <w:rsid w:val="00B6146D"/>
    <w:rsid w:val="00B63B42"/>
    <w:rsid w:val="00B65BBE"/>
    <w:rsid w:val="00B677F7"/>
    <w:rsid w:val="00B7059B"/>
    <w:rsid w:val="00B70B56"/>
    <w:rsid w:val="00B70F6C"/>
    <w:rsid w:val="00B72E6A"/>
    <w:rsid w:val="00B73CF4"/>
    <w:rsid w:val="00B758B0"/>
    <w:rsid w:val="00B7688F"/>
    <w:rsid w:val="00B8316A"/>
    <w:rsid w:val="00B8627F"/>
    <w:rsid w:val="00B86833"/>
    <w:rsid w:val="00B92C7C"/>
    <w:rsid w:val="00B92D50"/>
    <w:rsid w:val="00B969D5"/>
    <w:rsid w:val="00BA215B"/>
    <w:rsid w:val="00BA3BF5"/>
    <w:rsid w:val="00BA45CD"/>
    <w:rsid w:val="00BA55FD"/>
    <w:rsid w:val="00BA5C28"/>
    <w:rsid w:val="00BA603C"/>
    <w:rsid w:val="00BB03B2"/>
    <w:rsid w:val="00BB062E"/>
    <w:rsid w:val="00BB2858"/>
    <w:rsid w:val="00BB37C9"/>
    <w:rsid w:val="00BC07D6"/>
    <w:rsid w:val="00BC0AC0"/>
    <w:rsid w:val="00BC13D0"/>
    <w:rsid w:val="00BC1DD2"/>
    <w:rsid w:val="00BC290C"/>
    <w:rsid w:val="00BC2F77"/>
    <w:rsid w:val="00BC379B"/>
    <w:rsid w:val="00BC37C5"/>
    <w:rsid w:val="00BC55F4"/>
    <w:rsid w:val="00BC6135"/>
    <w:rsid w:val="00BC7E68"/>
    <w:rsid w:val="00BD05BF"/>
    <w:rsid w:val="00BD2314"/>
    <w:rsid w:val="00BD2782"/>
    <w:rsid w:val="00BE0FFE"/>
    <w:rsid w:val="00BE206D"/>
    <w:rsid w:val="00BE395A"/>
    <w:rsid w:val="00BE668D"/>
    <w:rsid w:val="00BE7108"/>
    <w:rsid w:val="00BF411F"/>
    <w:rsid w:val="00BF579D"/>
    <w:rsid w:val="00BF642D"/>
    <w:rsid w:val="00C00FAF"/>
    <w:rsid w:val="00C011C2"/>
    <w:rsid w:val="00C02B88"/>
    <w:rsid w:val="00C03241"/>
    <w:rsid w:val="00C04DE5"/>
    <w:rsid w:val="00C05D57"/>
    <w:rsid w:val="00C12792"/>
    <w:rsid w:val="00C12CDB"/>
    <w:rsid w:val="00C155D3"/>
    <w:rsid w:val="00C164E1"/>
    <w:rsid w:val="00C17B47"/>
    <w:rsid w:val="00C20E49"/>
    <w:rsid w:val="00C216EA"/>
    <w:rsid w:val="00C228A9"/>
    <w:rsid w:val="00C22E23"/>
    <w:rsid w:val="00C26764"/>
    <w:rsid w:val="00C27FA0"/>
    <w:rsid w:val="00C32727"/>
    <w:rsid w:val="00C335BF"/>
    <w:rsid w:val="00C34DF8"/>
    <w:rsid w:val="00C35694"/>
    <w:rsid w:val="00C3705E"/>
    <w:rsid w:val="00C375E6"/>
    <w:rsid w:val="00C37665"/>
    <w:rsid w:val="00C46429"/>
    <w:rsid w:val="00C467EB"/>
    <w:rsid w:val="00C47889"/>
    <w:rsid w:val="00C47E0F"/>
    <w:rsid w:val="00C5002F"/>
    <w:rsid w:val="00C541C8"/>
    <w:rsid w:val="00C544C6"/>
    <w:rsid w:val="00C544CF"/>
    <w:rsid w:val="00C54C15"/>
    <w:rsid w:val="00C563FA"/>
    <w:rsid w:val="00C56A4A"/>
    <w:rsid w:val="00C56BB4"/>
    <w:rsid w:val="00C605DE"/>
    <w:rsid w:val="00C608BF"/>
    <w:rsid w:val="00C60943"/>
    <w:rsid w:val="00C609F2"/>
    <w:rsid w:val="00C62010"/>
    <w:rsid w:val="00C6327E"/>
    <w:rsid w:val="00C633D7"/>
    <w:rsid w:val="00C71CDC"/>
    <w:rsid w:val="00C72693"/>
    <w:rsid w:val="00C72E5E"/>
    <w:rsid w:val="00C7622D"/>
    <w:rsid w:val="00C77282"/>
    <w:rsid w:val="00C809A9"/>
    <w:rsid w:val="00C80F13"/>
    <w:rsid w:val="00C815D1"/>
    <w:rsid w:val="00C82703"/>
    <w:rsid w:val="00C82D0F"/>
    <w:rsid w:val="00C83FAB"/>
    <w:rsid w:val="00C85792"/>
    <w:rsid w:val="00C86EF8"/>
    <w:rsid w:val="00C9083F"/>
    <w:rsid w:val="00C91067"/>
    <w:rsid w:val="00C91494"/>
    <w:rsid w:val="00C93B87"/>
    <w:rsid w:val="00C94CA4"/>
    <w:rsid w:val="00CA1543"/>
    <w:rsid w:val="00CA36A4"/>
    <w:rsid w:val="00CA5D58"/>
    <w:rsid w:val="00CA62C9"/>
    <w:rsid w:val="00CA706A"/>
    <w:rsid w:val="00CA7333"/>
    <w:rsid w:val="00CB0943"/>
    <w:rsid w:val="00CB0AF7"/>
    <w:rsid w:val="00CB1F6C"/>
    <w:rsid w:val="00CB2856"/>
    <w:rsid w:val="00CB3A11"/>
    <w:rsid w:val="00CB3A6A"/>
    <w:rsid w:val="00CB3D76"/>
    <w:rsid w:val="00CB7B98"/>
    <w:rsid w:val="00CC102A"/>
    <w:rsid w:val="00CC4069"/>
    <w:rsid w:val="00CC537C"/>
    <w:rsid w:val="00CC58A6"/>
    <w:rsid w:val="00CC7E94"/>
    <w:rsid w:val="00CD0885"/>
    <w:rsid w:val="00CD2BA2"/>
    <w:rsid w:val="00CD43A7"/>
    <w:rsid w:val="00CD6622"/>
    <w:rsid w:val="00CE0E70"/>
    <w:rsid w:val="00CE3FBF"/>
    <w:rsid w:val="00CE5515"/>
    <w:rsid w:val="00CE5F96"/>
    <w:rsid w:val="00CE7280"/>
    <w:rsid w:val="00CF08EC"/>
    <w:rsid w:val="00CF0D31"/>
    <w:rsid w:val="00CF7B34"/>
    <w:rsid w:val="00D07AEB"/>
    <w:rsid w:val="00D149B5"/>
    <w:rsid w:val="00D150E7"/>
    <w:rsid w:val="00D178DA"/>
    <w:rsid w:val="00D20AB6"/>
    <w:rsid w:val="00D22891"/>
    <w:rsid w:val="00D22E5B"/>
    <w:rsid w:val="00D23AEF"/>
    <w:rsid w:val="00D332C2"/>
    <w:rsid w:val="00D34B35"/>
    <w:rsid w:val="00D406C4"/>
    <w:rsid w:val="00D42D92"/>
    <w:rsid w:val="00D43A88"/>
    <w:rsid w:val="00D442BA"/>
    <w:rsid w:val="00D45414"/>
    <w:rsid w:val="00D4565A"/>
    <w:rsid w:val="00D472EC"/>
    <w:rsid w:val="00D47723"/>
    <w:rsid w:val="00D5067A"/>
    <w:rsid w:val="00D511BB"/>
    <w:rsid w:val="00D542B8"/>
    <w:rsid w:val="00D54BFE"/>
    <w:rsid w:val="00D54E2A"/>
    <w:rsid w:val="00D575B8"/>
    <w:rsid w:val="00D57BF4"/>
    <w:rsid w:val="00D61D1F"/>
    <w:rsid w:val="00D61D84"/>
    <w:rsid w:val="00D666A4"/>
    <w:rsid w:val="00D66AF8"/>
    <w:rsid w:val="00D66B40"/>
    <w:rsid w:val="00D67DEC"/>
    <w:rsid w:val="00D72670"/>
    <w:rsid w:val="00D730C5"/>
    <w:rsid w:val="00D731DA"/>
    <w:rsid w:val="00D74CBC"/>
    <w:rsid w:val="00D764FF"/>
    <w:rsid w:val="00D7743D"/>
    <w:rsid w:val="00D80C63"/>
    <w:rsid w:val="00D8515C"/>
    <w:rsid w:val="00D86383"/>
    <w:rsid w:val="00D8772F"/>
    <w:rsid w:val="00D90907"/>
    <w:rsid w:val="00D9301A"/>
    <w:rsid w:val="00D9353B"/>
    <w:rsid w:val="00D94673"/>
    <w:rsid w:val="00DA11E7"/>
    <w:rsid w:val="00DA231E"/>
    <w:rsid w:val="00DA2D74"/>
    <w:rsid w:val="00DA5CE2"/>
    <w:rsid w:val="00DA6CE7"/>
    <w:rsid w:val="00DB14AE"/>
    <w:rsid w:val="00DB3355"/>
    <w:rsid w:val="00DB33DC"/>
    <w:rsid w:val="00DC2095"/>
    <w:rsid w:val="00DC406D"/>
    <w:rsid w:val="00DC53E0"/>
    <w:rsid w:val="00DC5742"/>
    <w:rsid w:val="00DC6F9A"/>
    <w:rsid w:val="00DD2894"/>
    <w:rsid w:val="00DD3F8C"/>
    <w:rsid w:val="00DD44D1"/>
    <w:rsid w:val="00DD5C10"/>
    <w:rsid w:val="00DE22E9"/>
    <w:rsid w:val="00DE2668"/>
    <w:rsid w:val="00DE2EBA"/>
    <w:rsid w:val="00DE4218"/>
    <w:rsid w:val="00DE5EB9"/>
    <w:rsid w:val="00DE7232"/>
    <w:rsid w:val="00DE7DE3"/>
    <w:rsid w:val="00DF2FDC"/>
    <w:rsid w:val="00DF704C"/>
    <w:rsid w:val="00DF7997"/>
    <w:rsid w:val="00E007F9"/>
    <w:rsid w:val="00E04E1C"/>
    <w:rsid w:val="00E10499"/>
    <w:rsid w:val="00E10CF0"/>
    <w:rsid w:val="00E10F1D"/>
    <w:rsid w:val="00E1194A"/>
    <w:rsid w:val="00E1206E"/>
    <w:rsid w:val="00E139E1"/>
    <w:rsid w:val="00E14BF2"/>
    <w:rsid w:val="00E1622C"/>
    <w:rsid w:val="00E17827"/>
    <w:rsid w:val="00E2006B"/>
    <w:rsid w:val="00E20F52"/>
    <w:rsid w:val="00E21C43"/>
    <w:rsid w:val="00E21EAD"/>
    <w:rsid w:val="00E24EEE"/>
    <w:rsid w:val="00E24F0E"/>
    <w:rsid w:val="00E25916"/>
    <w:rsid w:val="00E25958"/>
    <w:rsid w:val="00E27D2D"/>
    <w:rsid w:val="00E3226B"/>
    <w:rsid w:val="00E32CEC"/>
    <w:rsid w:val="00E345DE"/>
    <w:rsid w:val="00E34AD2"/>
    <w:rsid w:val="00E420FC"/>
    <w:rsid w:val="00E47718"/>
    <w:rsid w:val="00E503A2"/>
    <w:rsid w:val="00E50F99"/>
    <w:rsid w:val="00E53A63"/>
    <w:rsid w:val="00E55327"/>
    <w:rsid w:val="00E56E18"/>
    <w:rsid w:val="00E5764B"/>
    <w:rsid w:val="00E57F7C"/>
    <w:rsid w:val="00E60593"/>
    <w:rsid w:val="00E60E24"/>
    <w:rsid w:val="00E6190B"/>
    <w:rsid w:val="00E62316"/>
    <w:rsid w:val="00E64D1D"/>
    <w:rsid w:val="00E67727"/>
    <w:rsid w:val="00E679FD"/>
    <w:rsid w:val="00E71CB2"/>
    <w:rsid w:val="00E73622"/>
    <w:rsid w:val="00E740BB"/>
    <w:rsid w:val="00E74443"/>
    <w:rsid w:val="00E7760F"/>
    <w:rsid w:val="00E777B5"/>
    <w:rsid w:val="00E821D0"/>
    <w:rsid w:val="00E8371E"/>
    <w:rsid w:val="00E841CE"/>
    <w:rsid w:val="00E85879"/>
    <w:rsid w:val="00E874D6"/>
    <w:rsid w:val="00E877BD"/>
    <w:rsid w:val="00E9444D"/>
    <w:rsid w:val="00E95C12"/>
    <w:rsid w:val="00E964B3"/>
    <w:rsid w:val="00E97E2B"/>
    <w:rsid w:val="00E97F8B"/>
    <w:rsid w:val="00EA08E7"/>
    <w:rsid w:val="00EA1704"/>
    <w:rsid w:val="00EA2B4F"/>
    <w:rsid w:val="00EA5DA2"/>
    <w:rsid w:val="00EB0216"/>
    <w:rsid w:val="00EB0542"/>
    <w:rsid w:val="00EB55FC"/>
    <w:rsid w:val="00EB634E"/>
    <w:rsid w:val="00EC0B8B"/>
    <w:rsid w:val="00EC4DC0"/>
    <w:rsid w:val="00EC4DF5"/>
    <w:rsid w:val="00EC5906"/>
    <w:rsid w:val="00ED0ED2"/>
    <w:rsid w:val="00ED111C"/>
    <w:rsid w:val="00ED62B0"/>
    <w:rsid w:val="00ED6DF5"/>
    <w:rsid w:val="00ED6E33"/>
    <w:rsid w:val="00EE4342"/>
    <w:rsid w:val="00EE460C"/>
    <w:rsid w:val="00EF0345"/>
    <w:rsid w:val="00EF2A2C"/>
    <w:rsid w:val="00EF516A"/>
    <w:rsid w:val="00EF5880"/>
    <w:rsid w:val="00F0025F"/>
    <w:rsid w:val="00F0088D"/>
    <w:rsid w:val="00F00A8E"/>
    <w:rsid w:val="00F00D87"/>
    <w:rsid w:val="00F034E4"/>
    <w:rsid w:val="00F04FCA"/>
    <w:rsid w:val="00F0575D"/>
    <w:rsid w:val="00F05CDD"/>
    <w:rsid w:val="00F06D31"/>
    <w:rsid w:val="00F101CF"/>
    <w:rsid w:val="00F105ED"/>
    <w:rsid w:val="00F12390"/>
    <w:rsid w:val="00F12706"/>
    <w:rsid w:val="00F14F28"/>
    <w:rsid w:val="00F15440"/>
    <w:rsid w:val="00F16681"/>
    <w:rsid w:val="00F170C5"/>
    <w:rsid w:val="00F20FAE"/>
    <w:rsid w:val="00F23E54"/>
    <w:rsid w:val="00F24C40"/>
    <w:rsid w:val="00F25709"/>
    <w:rsid w:val="00F27947"/>
    <w:rsid w:val="00F317ED"/>
    <w:rsid w:val="00F3292F"/>
    <w:rsid w:val="00F34685"/>
    <w:rsid w:val="00F354C2"/>
    <w:rsid w:val="00F372CD"/>
    <w:rsid w:val="00F37C41"/>
    <w:rsid w:val="00F37E85"/>
    <w:rsid w:val="00F4243D"/>
    <w:rsid w:val="00F430EB"/>
    <w:rsid w:val="00F436FD"/>
    <w:rsid w:val="00F44646"/>
    <w:rsid w:val="00F461FD"/>
    <w:rsid w:val="00F46433"/>
    <w:rsid w:val="00F46B45"/>
    <w:rsid w:val="00F475BA"/>
    <w:rsid w:val="00F56772"/>
    <w:rsid w:val="00F60A4F"/>
    <w:rsid w:val="00F61EFE"/>
    <w:rsid w:val="00F62C7A"/>
    <w:rsid w:val="00F66069"/>
    <w:rsid w:val="00F66090"/>
    <w:rsid w:val="00F66B89"/>
    <w:rsid w:val="00F67801"/>
    <w:rsid w:val="00F67BE6"/>
    <w:rsid w:val="00F67E05"/>
    <w:rsid w:val="00F71A46"/>
    <w:rsid w:val="00F72092"/>
    <w:rsid w:val="00F7323F"/>
    <w:rsid w:val="00F77EBE"/>
    <w:rsid w:val="00F827B4"/>
    <w:rsid w:val="00F83250"/>
    <w:rsid w:val="00F83683"/>
    <w:rsid w:val="00F83721"/>
    <w:rsid w:val="00F84BD9"/>
    <w:rsid w:val="00F856B4"/>
    <w:rsid w:val="00F86D7C"/>
    <w:rsid w:val="00F87490"/>
    <w:rsid w:val="00F87C11"/>
    <w:rsid w:val="00F9002E"/>
    <w:rsid w:val="00F95478"/>
    <w:rsid w:val="00F962DC"/>
    <w:rsid w:val="00FA2906"/>
    <w:rsid w:val="00FA3A29"/>
    <w:rsid w:val="00FA3B04"/>
    <w:rsid w:val="00FA71CE"/>
    <w:rsid w:val="00FA7649"/>
    <w:rsid w:val="00FB0751"/>
    <w:rsid w:val="00FB1BB9"/>
    <w:rsid w:val="00FB678F"/>
    <w:rsid w:val="00FC10D9"/>
    <w:rsid w:val="00FC11D2"/>
    <w:rsid w:val="00FC1B93"/>
    <w:rsid w:val="00FC4BC1"/>
    <w:rsid w:val="00FC5674"/>
    <w:rsid w:val="00FC732F"/>
    <w:rsid w:val="00FD044E"/>
    <w:rsid w:val="00FD42FE"/>
    <w:rsid w:val="00FD5C0A"/>
    <w:rsid w:val="00FD66B2"/>
    <w:rsid w:val="00FD7E13"/>
    <w:rsid w:val="00FE2B4F"/>
    <w:rsid w:val="00FE3CC8"/>
    <w:rsid w:val="00FE4628"/>
    <w:rsid w:val="00FE6828"/>
    <w:rsid w:val="00FF3E31"/>
    <w:rsid w:val="00FF4128"/>
    <w:rsid w:val="00FF4CE3"/>
    <w:rsid w:val="00FF4DEB"/>
    <w:rsid w:val="00FF5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v:textbox inset="5.85pt,.7pt,5.85pt,.7pt"/>
      <o:colormru v:ext="edit" colors="black,white"/>
    </o:shapedefaults>
    <o:shapelayout v:ext="edit">
      <o:idmap v:ext="edit" data="1"/>
    </o:shapelayout>
  </w:shapeDefaults>
  <w:decimalSymbol w:val="."/>
  <w:listSeparator w:val=","/>
  <w14:docId w14:val="303029CA"/>
  <w15:docId w15:val="{DB6BDAAA-28E8-44AB-80B8-C62FD823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58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32E50"/>
    <w:pPr>
      <w:jc w:val="center"/>
    </w:pPr>
  </w:style>
  <w:style w:type="paragraph" w:styleId="a4">
    <w:name w:val="Closing"/>
    <w:basedOn w:val="a"/>
    <w:rsid w:val="00432E50"/>
    <w:pPr>
      <w:jc w:val="right"/>
    </w:pPr>
  </w:style>
  <w:style w:type="paragraph" w:styleId="a5">
    <w:name w:val="Body Text Indent"/>
    <w:basedOn w:val="a"/>
    <w:rsid w:val="00432E50"/>
    <w:pPr>
      <w:ind w:firstLineChars="200" w:firstLine="420"/>
    </w:pPr>
  </w:style>
  <w:style w:type="paragraph" w:styleId="2">
    <w:name w:val="Body Text Indent 2"/>
    <w:basedOn w:val="a"/>
    <w:rsid w:val="00432E50"/>
    <w:pPr>
      <w:ind w:leftChars="171" w:left="359" w:firstLineChars="100" w:firstLine="210"/>
    </w:pPr>
  </w:style>
  <w:style w:type="paragraph" w:styleId="3">
    <w:name w:val="Body Text Indent 3"/>
    <w:basedOn w:val="a"/>
    <w:rsid w:val="00432E50"/>
    <w:pPr>
      <w:ind w:leftChars="85" w:left="178" w:firstLineChars="100" w:firstLine="210"/>
    </w:pPr>
  </w:style>
  <w:style w:type="paragraph" w:styleId="a6">
    <w:name w:val="Body Text"/>
    <w:basedOn w:val="a"/>
    <w:rsid w:val="00432E50"/>
    <w:pPr>
      <w:jc w:val="left"/>
    </w:pPr>
  </w:style>
  <w:style w:type="paragraph" w:styleId="20">
    <w:name w:val="Body Text 2"/>
    <w:basedOn w:val="a"/>
    <w:rsid w:val="00432E50"/>
    <w:pPr>
      <w:jc w:val="left"/>
    </w:pPr>
    <w:rPr>
      <w:sz w:val="18"/>
    </w:rPr>
  </w:style>
  <w:style w:type="paragraph" w:styleId="30">
    <w:name w:val="Body Text 3"/>
    <w:basedOn w:val="a"/>
    <w:rsid w:val="00432E50"/>
    <w:pPr>
      <w:widowControl/>
    </w:pPr>
    <w:rPr>
      <w:sz w:val="16"/>
    </w:rPr>
  </w:style>
  <w:style w:type="paragraph" w:styleId="a7">
    <w:name w:val="footer"/>
    <w:basedOn w:val="a"/>
    <w:rsid w:val="00432E50"/>
    <w:pPr>
      <w:tabs>
        <w:tab w:val="center" w:pos="4252"/>
        <w:tab w:val="right" w:pos="8504"/>
      </w:tabs>
      <w:snapToGrid w:val="0"/>
    </w:pPr>
  </w:style>
  <w:style w:type="character" w:styleId="a8">
    <w:name w:val="page number"/>
    <w:basedOn w:val="a0"/>
    <w:rsid w:val="00432E50"/>
  </w:style>
  <w:style w:type="paragraph" w:styleId="a9">
    <w:name w:val="header"/>
    <w:basedOn w:val="a"/>
    <w:rsid w:val="00432E50"/>
    <w:pPr>
      <w:tabs>
        <w:tab w:val="center" w:pos="4252"/>
        <w:tab w:val="right" w:pos="8504"/>
      </w:tabs>
      <w:snapToGrid w:val="0"/>
    </w:pPr>
  </w:style>
  <w:style w:type="paragraph" w:styleId="aa">
    <w:name w:val="Date"/>
    <w:basedOn w:val="a"/>
    <w:next w:val="a"/>
    <w:rsid w:val="00432E50"/>
  </w:style>
  <w:style w:type="character" w:styleId="ab">
    <w:name w:val="Emphasis"/>
    <w:qFormat/>
    <w:rsid w:val="00E32CEC"/>
    <w:rPr>
      <w:i/>
      <w:iCs/>
    </w:rPr>
  </w:style>
  <w:style w:type="character" w:styleId="ac">
    <w:name w:val="Strong"/>
    <w:qFormat/>
    <w:rsid w:val="00E32CEC"/>
    <w:rPr>
      <w:b/>
      <w:bCs/>
    </w:rPr>
  </w:style>
  <w:style w:type="character" w:styleId="ad">
    <w:name w:val="Hyperlink"/>
    <w:rsid w:val="00E32CEC"/>
    <w:rPr>
      <w:color w:val="0000FF"/>
      <w:u w:val="single"/>
    </w:rPr>
  </w:style>
  <w:style w:type="table" w:styleId="ae">
    <w:name w:val="Table Grid"/>
    <w:basedOn w:val="a1"/>
    <w:uiPriority w:val="59"/>
    <w:rsid w:val="00FC11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alloon Text"/>
    <w:basedOn w:val="a"/>
    <w:link w:val="af0"/>
    <w:uiPriority w:val="99"/>
    <w:semiHidden/>
    <w:unhideWhenUsed/>
    <w:rsid w:val="00115F43"/>
    <w:rPr>
      <w:rFonts w:ascii="Arial" w:eastAsia="ＭＳ ゴシック" w:hAnsi="Arial"/>
      <w:sz w:val="18"/>
      <w:szCs w:val="18"/>
    </w:rPr>
  </w:style>
  <w:style w:type="character" w:customStyle="1" w:styleId="af0">
    <w:name w:val="吹き出し (文字)"/>
    <w:link w:val="af"/>
    <w:uiPriority w:val="99"/>
    <w:semiHidden/>
    <w:rsid w:val="00115F43"/>
    <w:rPr>
      <w:rFonts w:ascii="Arial" w:eastAsia="ＭＳ ゴシック" w:hAnsi="Arial" w:cs="Times New Roman"/>
      <w:kern w:val="2"/>
      <w:sz w:val="18"/>
      <w:szCs w:val="18"/>
    </w:rPr>
  </w:style>
  <w:style w:type="paragraph" w:styleId="af1">
    <w:name w:val="No Spacing"/>
    <w:uiPriority w:val="1"/>
    <w:qFormat/>
    <w:rsid w:val="00000926"/>
    <w:pPr>
      <w:widowControl w:val="0"/>
      <w:jc w:val="both"/>
    </w:pPr>
    <w:rPr>
      <w:rFonts w:ascii="ＭＳ 明朝"/>
      <w:kern w:val="2"/>
      <w:sz w:val="21"/>
      <w:szCs w:val="21"/>
    </w:rPr>
  </w:style>
  <w:style w:type="paragraph" w:styleId="af2">
    <w:name w:val="List Paragraph"/>
    <w:basedOn w:val="a"/>
    <w:uiPriority w:val="34"/>
    <w:qFormat/>
    <w:rsid w:val="00F12706"/>
    <w:pPr>
      <w:ind w:leftChars="400" w:left="840"/>
    </w:pPr>
  </w:style>
  <w:style w:type="paragraph" w:styleId="Web">
    <w:name w:val="Normal (Web)"/>
    <w:basedOn w:val="a"/>
    <w:uiPriority w:val="99"/>
    <w:semiHidden/>
    <w:unhideWhenUsed/>
    <w:rsid w:val="009270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53965">
      <w:bodyDiv w:val="1"/>
      <w:marLeft w:val="0"/>
      <w:marRight w:val="0"/>
      <w:marTop w:val="0"/>
      <w:marBottom w:val="0"/>
      <w:divBdr>
        <w:top w:val="none" w:sz="0" w:space="0" w:color="auto"/>
        <w:left w:val="none" w:sz="0" w:space="0" w:color="auto"/>
        <w:bottom w:val="none" w:sz="0" w:space="0" w:color="auto"/>
        <w:right w:val="none" w:sz="0" w:space="0" w:color="auto"/>
      </w:divBdr>
      <w:divsChild>
        <w:div w:id="467279768">
          <w:marLeft w:val="0"/>
          <w:marRight w:val="0"/>
          <w:marTop w:val="0"/>
          <w:marBottom w:val="0"/>
          <w:divBdr>
            <w:top w:val="none" w:sz="0" w:space="0" w:color="auto"/>
            <w:left w:val="none" w:sz="0" w:space="0" w:color="auto"/>
            <w:bottom w:val="none" w:sz="0" w:space="0" w:color="auto"/>
            <w:right w:val="single" w:sz="6" w:space="2" w:color="auto"/>
          </w:divBdr>
          <w:divsChild>
            <w:div w:id="261687052">
              <w:marLeft w:val="240"/>
              <w:marRight w:val="0"/>
              <w:marTop w:val="0"/>
              <w:marBottom w:val="0"/>
              <w:divBdr>
                <w:top w:val="none" w:sz="0" w:space="0" w:color="auto"/>
                <w:left w:val="none" w:sz="0" w:space="0" w:color="auto"/>
                <w:bottom w:val="none" w:sz="0" w:space="0" w:color="auto"/>
                <w:right w:val="none" w:sz="0" w:space="0" w:color="auto"/>
              </w:divBdr>
            </w:div>
            <w:div w:id="2125421625">
              <w:marLeft w:val="0"/>
              <w:marRight w:val="0"/>
              <w:marTop w:val="0"/>
              <w:marBottom w:val="0"/>
              <w:divBdr>
                <w:top w:val="none" w:sz="0" w:space="0" w:color="auto"/>
                <w:left w:val="none" w:sz="0" w:space="0" w:color="auto"/>
                <w:bottom w:val="none" w:sz="0" w:space="0" w:color="auto"/>
                <w:right w:val="none" w:sz="0" w:space="0" w:color="auto"/>
              </w:divBdr>
              <w:divsChild>
                <w:div w:id="689572458">
                  <w:marLeft w:val="240"/>
                  <w:marRight w:val="0"/>
                  <w:marTop w:val="0"/>
                  <w:marBottom w:val="0"/>
                  <w:divBdr>
                    <w:top w:val="none" w:sz="0" w:space="0" w:color="auto"/>
                    <w:left w:val="none" w:sz="0" w:space="0" w:color="auto"/>
                    <w:bottom w:val="none" w:sz="0" w:space="0" w:color="auto"/>
                    <w:right w:val="none" w:sz="0" w:space="0" w:color="auto"/>
                  </w:divBdr>
                  <w:divsChild>
                    <w:div w:id="730425486">
                      <w:marLeft w:val="240"/>
                      <w:marRight w:val="0"/>
                      <w:marTop w:val="0"/>
                      <w:marBottom w:val="0"/>
                      <w:divBdr>
                        <w:top w:val="none" w:sz="0" w:space="0" w:color="auto"/>
                        <w:left w:val="none" w:sz="0" w:space="0" w:color="auto"/>
                        <w:bottom w:val="none" w:sz="0" w:space="0" w:color="auto"/>
                        <w:right w:val="none" w:sz="0" w:space="0" w:color="auto"/>
                      </w:divBdr>
                    </w:div>
                    <w:div w:id="744760394">
                      <w:marLeft w:val="240"/>
                      <w:marRight w:val="0"/>
                      <w:marTop w:val="0"/>
                      <w:marBottom w:val="0"/>
                      <w:divBdr>
                        <w:top w:val="none" w:sz="0" w:space="0" w:color="auto"/>
                        <w:left w:val="none" w:sz="0" w:space="0" w:color="auto"/>
                        <w:bottom w:val="none" w:sz="0" w:space="0" w:color="auto"/>
                        <w:right w:val="none" w:sz="0" w:space="0" w:color="auto"/>
                      </w:divBdr>
                    </w:div>
                    <w:div w:id="1235580484">
                      <w:marLeft w:val="240"/>
                      <w:marRight w:val="0"/>
                      <w:marTop w:val="0"/>
                      <w:marBottom w:val="0"/>
                      <w:divBdr>
                        <w:top w:val="none" w:sz="0" w:space="0" w:color="auto"/>
                        <w:left w:val="none" w:sz="0" w:space="0" w:color="auto"/>
                        <w:bottom w:val="none" w:sz="0" w:space="0" w:color="auto"/>
                        <w:right w:val="none" w:sz="0" w:space="0" w:color="auto"/>
                      </w:divBdr>
                    </w:div>
                    <w:div w:id="1276598019">
                      <w:marLeft w:val="240"/>
                      <w:marRight w:val="0"/>
                      <w:marTop w:val="0"/>
                      <w:marBottom w:val="0"/>
                      <w:divBdr>
                        <w:top w:val="none" w:sz="0" w:space="0" w:color="auto"/>
                        <w:left w:val="none" w:sz="0" w:space="0" w:color="auto"/>
                        <w:bottom w:val="none" w:sz="0" w:space="0" w:color="auto"/>
                        <w:right w:val="none" w:sz="0" w:space="0" w:color="auto"/>
                      </w:divBdr>
                    </w:div>
                  </w:divsChild>
                </w:div>
                <w:div w:id="1731926252">
                  <w:marLeft w:val="240"/>
                  <w:marRight w:val="0"/>
                  <w:marTop w:val="0"/>
                  <w:marBottom w:val="0"/>
                  <w:divBdr>
                    <w:top w:val="none" w:sz="0" w:space="0" w:color="auto"/>
                    <w:left w:val="none" w:sz="0" w:space="0" w:color="auto"/>
                    <w:bottom w:val="none" w:sz="0" w:space="0" w:color="auto"/>
                    <w:right w:val="none" w:sz="0" w:space="0" w:color="auto"/>
                  </w:divBdr>
                </w:div>
                <w:div w:id="19428381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3479769">
          <w:marLeft w:val="0"/>
          <w:marRight w:val="0"/>
          <w:marTop w:val="0"/>
          <w:marBottom w:val="0"/>
          <w:divBdr>
            <w:top w:val="none" w:sz="0" w:space="0" w:color="auto"/>
            <w:left w:val="none" w:sz="0" w:space="0" w:color="auto"/>
            <w:bottom w:val="none" w:sz="0" w:space="0" w:color="auto"/>
            <w:right w:val="single" w:sz="6" w:space="2" w:color="auto"/>
          </w:divBdr>
        </w:div>
      </w:divsChild>
    </w:div>
    <w:div w:id="354041083">
      <w:bodyDiv w:val="1"/>
      <w:marLeft w:val="0"/>
      <w:marRight w:val="0"/>
      <w:marTop w:val="0"/>
      <w:marBottom w:val="0"/>
      <w:divBdr>
        <w:top w:val="none" w:sz="0" w:space="0" w:color="auto"/>
        <w:left w:val="none" w:sz="0" w:space="0" w:color="auto"/>
        <w:bottom w:val="none" w:sz="0" w:space="0" w:color="auto"/>
        <w:right w:val="none" w:sz="0" w:space="0" w:color="auto"/>
      </w:divBdr>
    </w:div>
    <w:div w:id="408042173">
      <w:bodyDiv w:val="1"/>
      <w:marLeft w:val="0"/>
      <w:marRight w:val="0"/>
      <w:marTop w:val="0"/>
      <w:marBottom w:val="0"/>
      <w:divBdr>
        <w:top w:val="none" w:sz="0" w:space="0" w:color="auto"/>
        <w:left w:val="none" w:sz="0" w:space="0" w:color="auto"/>
        <w:bottom w:val="none" w:sz="0" w:space="0" w:color="auto"/>
        <w:right w:val="none" w:sz="0" w:space="0" w:color="auto"/>
      </w:divBdr>
    </w:div>
    <w:div w:id="614597945">
      <w:bodyDiv w:val="1"/>
      <w:marLeft w:val="0"/>
      <w:marRight w:val="0"/>
      <w:marTop w:val="0"/>
      <w:marBottom w:val="0"/>
      <w:divBdr>
        <w:top w:val="none" w:sz="0" w:space="0" w:color="auto"/>
        <w:left w:val="none" w:sz="0" w:space="0" w:color="auto"/>
        <w:bottom w:val="none" w:sz="0" w:space="0" w:color="auto"/>
        <w:right w:val="none" w:sz="0" w:space="0" w:color="auto"/>
      </w:divBdr>
      <w:divsChild>
        <w:div w:id="463162383">
          <w:marLeft w:val="0"/>
          <w:marRight w:val="0"/>
          <w:marTop w:val="0"/>
          <w:marBottom w:val="0"/>
          <w:divBdr>
            <w:top w:val="none" w:sz="0" w:space="0" w:color="auto"/>
            <w:left w:val="none" w:sz="0" w:space="0" w:color="auto"/>
            <w:bottom w:val="none" w:sz="0" w:space="0" w:color="auto"/>
            <w:right w:val="single" w:sz="6" w:space="2" w:color="auto"/>
          </w:divBdr>
        </w:div>
        <w:div w:id="1061905810">
          <w:marLeft w:val="0"/>
          <w:marRight w:val="0"/>
          <w:marTop w:val="0"/>
          <w:marBottom w:val="0"/>
          <w:divBdr>
            <w:top w:val="none" w:sz="0" w:space="0" w:color="auto"/>
            <w:left w:val="none" w:sz="0" w:space="0" w:color="auto"/>
            <w:bottom w:val="none" w:sz="0" w:space="0" w:color="auto"/>
            <w:right w:val="single" w:sz="6" w:space="2" w:color="auto"/>
          </w:divBdr>
          <w:divsChild>
            <w:div w:id="1463494774">
              <w:marLeft w:val="0"/>
              <w:marRight w:val="0"/>
              <w:marTop w:val="0"/>
              <w:marBottom w:val="0"/>
              <w:divBdr>
                <w:top w:val="none" w:sz="0" w:space="0" w:color="auto"/>
                <w:left w:val="none" w:sz="0" w:space="0" w:color="auto"/>
                <w:bottom w:val="none" w:sz="0" w:space="0" w:color="auto"/>
                <w:right w:val="none" w:sz="0" w:space="0" w:color="auto"/>
              </w:divBdr>
              <w:divsChild>
                <w:div w:id="468591661">
                  <w:marLeft w:val="240"/>
                  <w:marRight w:val="0"/>
                  <w:marTop w:val="0"/>
                  <w:marBottom w:val="0"/>
                  <w:divBdr>
                    <w:top w:val="none" w:sz="0" w:space="0" w:color="auto"/>
                    <w:left w:val="none" w:sz="0" w:space="0" w:color="auto"/>
                    <w:bottom w:val="none" w:sz="0" w:space="0" w:color="auto"/>
                    <w:right w:val="none" w:sz="0" w:space="0" w:color="auto"/>
                  </w:divBdr>
                </w:div>
                <w:div w:id="1110127852">
                  <w:marLeft w:val="240"/>
                  <w:marRight w:val="0"/>
                  <w:marTop w:val="0"/>
                  <w:marBottom w:val="0"/>
                  <w:divBdr>
                    <w:top w:val="none" w:sz="0" w:space="0" w:color="auto"/>
                    <w:left w:val="none" w:sz="0" w:space="0" w:color="auto"/>
                    <w:bottom w:val="none" w:sz="0" w:space="0" w:color="auto"/>
                    <w:right w:val="none" w:sz="0" w:space="0" w:color="auto"/>
                  </w:divBdr>
                  <w:divsChild>
                    <w:div w:id="1040671696">
                      <w:marLeft w:val="240"/>
                      <w:marRight w:val="0"/>
                      <w:marTop w:val="0"/>
                      <w:marBottom w:val="0"/>
                      <w:divBdr>
                        <w:top w:val="none" w:sz="0" w:space="0" w:color="auto"/>
                        <w:left w:val="none" w:sz="0" w:space="0" w:color="auto"/>
                        <w:bottom w:val="none" w:sz="0" w:space="0" w:color="auto"/>
                        <w:right w:val="none" w:sz="0" w:space="0" w:color="auto"/>
                      </w:divBdr>
                    </w:div>
                    <w:div w:id="1110782015">
                      <w:marLeft w:val="240"/>
                      <w:marRight w:val="0"/>
                      <w:marTop w:val="0"/>
                      <w:marBottom w:val="0"/>
                      <w:divBdr>
                        <w:top w:val="none" w:sz="0" w:space="0" w:color="auto"/>
                        <w:left w:val="none" w:sz="0" w:space="0" w:color="auto"/>
                        <w:bottom w:val="none" w:sz="0" w:space="0" w:color="auto"/>
                        <w:right w:val="none" w:sz="0" w:space="0" w:color="auto"/>
                      </w:divBdr>
                    </w:div>
                    <w:div w:id="1185091300">
                      <w:marLeft w:val="240"/>
                      <w:marRight w:val="0"/>
                      <w:marTop w:val="0"/>
                      <w:marBottom w:val="0"/>
                      <w:divBdr>
                        <w:top w:val="none" w:sz="0" w:space="0" w:color="auto"/>
                        <w:left w:val="none" w:sz="0" w:space="0" w:color="auto"/>
                        <w:bottom w:val="none" w:sz="0" w:space="0" w:color="auto"/>
                        <w:right w:val="none" w:sz="0" w:space="0" w:color="auto"/>
                      </w:divBdr>
                    </w:div>
                    <w:div w:id="1761636755">
                      <w:marLeft w:val="240"/>
                      <w:marRight w:val="0"/>
                      <w:marTop w:val="0"/>
                      <w:marBottom w:val="0"/>
                      <w:divBdr>
                        <w:top w:val="none" w:sz="0" w:space="0" w:color="auto"/>
                        <w:left w:val="none" w:sz="0" w:space="0" w:color="auto"/>
                        <w:bottom w:val="none" w:sz="0" w:space="0" w:color="auto"/>
                        <w:right w:val="none" w:sz="0" w:space="0" w:color="auto"/>
                      </w:divBdr>
                    </w:div>
                    <w:div w:id="1816794729">
                      <w:marLeft w:val="240"/>
                      <w:marRight w:val="0"/>
                      <w:marTop w:val="0"/>
                      <w:marBottom w:val="0"/>
                      <w:divBdr>
                        <w:top w:val="none" w:sz="0" w:space="0" w:color="auto"/>
                        <w:left w:val="none" w:sz="0" w:space="0" w:color="auto"/>
                        <w:bottom w:val="none" w:sz="0" w:space="0" w:color="auto"/>
                        <w:right w:val="none" w:sz="0" w:space="0" w:color="auto"/>
                      </w:divBdr>
                    </w:div>
                  </w:divsChild>
                </w:div>
                <w:div w:id="1828545587">
                  <w:marLeft w:val="240"/>
                  <w:marRight w:val="0"/>
                  <w:marTop w:val="0"/>
                  <w:marBottom w:val="0"/>
                  <w:divBdr>
                    <w:top w:val="none" w:sz="0" w:space="0" w:color="auto"/>
                    <w:left w:val="none" w:sz="0" w:space="0" w:color="auto"/>
                    <w:bottom w:val="none" w:sz="0" w:space="0" w:color="auto"/>
                    <w:right w:val="none" w:sz="0" w:space="0" w:color="auto"/>
                  </w:divBdr>
                  <w:divsChild>
                    <w:div w:id="519509521">
                      <w:marLeft w:val="240"/>
                      <w:marRight w:val="0"/>
                      <w:marTop w:val="0"/>
                      <w:marBottom w:val="0"/>
                      <w:divBdr>
                        <w:top w:val="none" w:sz="0" w:space="0" w:color="auto"/>
                        <w:left w:val="none" w:sz="0" w:space="0" w:color="auto"/>
                        <w:bottom w:val="none" w:sz="0" w:space="0" w:color="auto"/>
                        <w:right w:val="none" w:sz="0" w:space="0" w:color="auto"/>
                      </w:divBdr>
                      <w:divsChild>
                        <w:div w:id="16321791">
                          <w:marLeft w:val="240"/>
                          <w:marRight w:val="0"/>
                          <w:marTop w:val="0"/>
                          <w:marBottom w:val="0"/>
                          <w:divBdr>
                            <w:top w:val="none" w:sz="0" w:space="0" w:color="auto"/>
                            <w:left w:val="none" w:sz="0" w:space="0" w:color="auto"/>
                            <w:bottom w:val="none" w:sz="0" w:space="0" w:color="auto"/>
                            <w:right w:val="none" w:sz="0" w:space="0" w:color="auto"/>
                          </w:divBdr>
                        </w:div>
                        <w:div w:id="121776795">
                          <w:marLeft w:val="240"/>
                          <w:marRight w:val="0"/>
                          <w:marTop w:val="0"/>
                          <w:marBottom w:val="0"/>
                          <w:divBdr>
                            <w:top w:val="none" w:sz="0" w:space="0" w:color="auto"/>
                            <w:left w:val="none" w:sz="0" w:space="0" w:color="auto"/>
                            <w:bottom w:val="none" w:sz="0" w:space="0" w:color="auto"/>
                            <w:right w:val="none" w:sz="0" w:space="0" w:color="auto"/>
                          </w:divBdr>
                        </w:div>
                        <w:div w:id="316111490">
                          <w:marLeft w:val="240"/>
                          <w:marRight w:val="0"/>
                          <w:marTop w:val="0"/>
                          <w:marBottom w:val="0"/>
                          <w:divBdr>
                            <w:top w:val="none" w:sz="0" w:space="0" w:color="auto"/>
                            <w:left w:val="none" w:sz="0" w:space="0" w:color="auto"/>
                            <w:bottom w:val="none" w:sz="0" w:space="0" w:color="auto"/>
                            <w:right w:val="none" w:sz="0" w:space="0" w:color="auto"/>
                          </w:divBdr>
                        </w:div>
                        <w:div w:id="437913361">
                          <w:marLeft w:val="240"/>
                          <w:marRight w:val="0"/>
                          <w:marTop w:val="0"/>
                          <w:marBottom w:val="0"/>
                          <w:divBdr>
                            <w:top w:val="none" w:sz="0" w:space="0" w:color="auto"/>
                            <w:left w:val="none" w:sz="0" w:space="0" w:color="auto"/>
                            <w:bottom w:val="none" w:sz="0" w:space="0" w:color="auto"/>
                            <w:right w:val="none" w:sz="0" w:space="0" w:color="auto"/>
                          </w:divBdr>
                        </w:div>
                      </w:divsChild>
                    </w:div>
                    <w:div w:id="724647196">
                      <w:marLeft w:val="240"/>
                      <w:marRight w:val="0"/>
                      <w:marTop w:val="0"/>
                      <w:marBottom w:val="0"/>
                      <w:divBdr>
                        <w:top w:val="none" w:sz="0" w:space="0" w:color="auto"/>
                        <w:left w:val="none" w:sz="0" w:space="0" w:color="auto"/>
                        <w:bottom w:val="none" w:sz="0" w:space="0" w:color="auto"/>
                        <w:right w:val="none" w:sz="0" w:space="0" w:color="auto"/>
                      </w:divBdr>
                    </w:div>
                    <w:div w:id="1027292588">
                      <w:marLeft w:val="240"/>
                      <w:marRight w:val="0"/>
                      <w:marTop w:val="0"/>
                      <w:marBottom w:val="0"/>
                      <w:divBdr>
                        <w:top w:val="none" w:sz="0" w:space="0" w:color="auto"/>
                        <w:left w:val="none" w:sz="0" w:space="0" w:color="auto"/>
                        <w:bottom w:val="none" w:sz="0" w:space="0" w:color="auto"/>
                        <w:right w:val="none" w:sz="0" w:space="0" w:color="auto"/>
                      </w:divBdr>
                    </w:div>
                  </w:divsChild>
                </w:div>
                <w:div w:id="1865708584">
                  <w:marLeft w:val="240"/>
                  <w:marRight w:val="0"/>
                  <w:marTop w:val="0"/>
                  <w:marBottom w:val="0"/>
                  <w:divBdr>
                    <w:top w:val="none" w:sz="0" w:space="0" w:color="auto"/>
                    <w:left w:val="none" w:sz="0" w:space="0" w:color="auto"/>
                    <w:bottom w:val="none" w:sz="0" w:space="0" w:color="auto"/>
                    <w:right w:val="none" w:sz="0" w:space="0" w:color="auto"/>
                  </w:divBdr>
                </w:div>
                <w:div w:id="1983458800">
                  <w:marLeft w:val="240"/>
                  <w:marRight w:val="0"/>
                  <w:marTop w:val="0"/>
                  <w:marBottom w:val="0"/>
                  <w:divBdr>
                    <w:top w:val="none" w:sz="0" w:space="0" w:color="auto"/>
                    <w:left w:val="none" w:sz="0" w:space="0" w:color="auto"/>
                    <w:bottom w:val="none" w:sz="0" w:space="0" w:color="auto"/>
                    <w:right w:val="none" w:sz="0" w:space="0" w:color="auto"/>
                  </w:divBdr>
                </w:div>
              </w:divsChild>
            </w:div>
            <w:div w:id="1868256501">
              <w:marLeft w:val="240"/>
              <w:marRight w:val="0"/>
              <w:marTop w:val="0"/>
              <w:marBottom w:val="0"/>
              <w:divBdr>
                <w:top w:val="none" w:sz="0" w:space="0" w:color="auto"/>
                <w:left w:val="none" w:sz="0" w:space="0" w:color="auto"/>
                <w:bottom w:val="none" w:sz="0" w:space="0" w:color="auto"/>
                <w:right w:val="none" w:sz="0" w:space="0" w:color="auto"/>
              </w:divBdr>
            </w:div>
          </w:divsChild>
        </w:div>
        <w:div w:id="1145315141">
          <w:marLeft w:val="0"/>
          <w:marRight w:val="0"/>
          <w:marTop w:val="0"/>
          <w:marBottom w:val="0"/>
          <w:divBdr>
            <w:top w:val="none" w:sz="0" w:space="0" w:color="auto"/>
            <w:left w:val="none" w:sz="0" w:space="0" w:color="auto"/>
            <w:bottom w:val="none" w:sz="0" w:space="0" w:color="auto"/>
            <w:right w:val="single" w:sz="6" w:space="2" w:color="auto"/>
          </w:divBdr>
          <w:divsChild>
            <w:div w:id="1730373848">
              <w:marLeft w:val="240"/>
              <w:marRight w:val="0"/>
              <w:marTop w:val="0"/>
              <w:marBottom w:val="0"/>
              <w:divBdr>
                <w:top w:val="none" w:sz="0" w:space="0" w:color="auto"/>
                <w:left w:val="none" w:sz="0" w:space="0" w:color="auto"/>
                <w:bottom w:val="none" w:sz="0" w:space="0" w:color="auto"/>
                <w:right w:val="none" w:sz="0" w:space="0" w:color="auto"/>
              </w:divBdr>
            </w:div>
          </w:divsChild>
        </w:div>
        <w:div w:id="1243368062">
          <w:marLeft w:val="0"/>
          <w:marRight w:val="0"/>
          <w:marTop w:val="0"/>
          <w:marBottom w:val="0"/>
          <w:divBdr>
            <w:top w:val="none" w:sz="0" w:space="0" w:color="auto"/>
            <w:left w:val="none" w:sz="0" w:space="0" w:color="auto"/>
            <w:bottom w:val="none" w:sz="0" w:space="0" w:color="auto"/>
            <w:right w:val="none" w:sz="0" w:space="0" w:color="auto"/>
          </w:divBdr>
        </w:div>
      </w:divsChild>
    </w:div>
    <w:div w:id="61482390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5">
          <w:marLeft w:val="0"/>
          <w:marRight w:val="0"/>
          <w:marTop w:val="0"/>
          <w:marBottom w:val="0"/>
          <w:divBdr>
            <w:top w:val="none" w:sz="0" w:space="0" w:color="auto"/>
            <w:left w:val="none" w:sz="0" w:space="0" w:color="auto"/>
            <w:bottom w:val="none" w:sz="0" w:space="0" w:color="auto"/>
            <w:right w:val="single" w:sz="6" w:space="2" w:color="auto"/>
          </w:divBdr>
        </w:div>
        <w:div w:id="888302273">
          <w:marLeft w:val="0"/>
          <w:marRight w:val="0"/>
          <w:marTop w:val="0"/>
          <w:marBottom w:val="0"/>
          <w:divBdr>
            <w:top w:val="none" w:sz="0" w:space="0" w:color="auto"/>
            <w:left w:val="none" w:sz="0" w:space="0" w:color="auto"/>
            <w:bottom w:val="none" w:sz="0" w:space="0" w:color="auto"/>
            <w:right w:val="single" w:sz="6" w:space="2" w:color="auto"/>
          </w:divBdr>
          <w:divsChild>
            <w:div w:id="8703425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9157627">
      <w:bodyDiv w:val="1"/>
      <w:marLeft w:val="0"/>
      <w:marRight w:val="0"/>
      <w:marTop w:val="0"/>
      <w:marBottom w:val="0"/>
      <w:divBdr>
        <w:top w:val="none" w:sz="0" w:space="0" w:color="auto"/>
        <w:left w:val="none" w:sz="0" w:space="0" w:color="auto"/>
        <w:bottom w:val="none" w:sz="0" w:space="0" w:color="auto"/>
        <w:right w:val="none" w:sz="0" w:space="0" w:color="auto"/>
      </w:divBdr>
      <w:divsChild>
        <w:div w:id="810055309">
          <w:marLeft w:val="0"/>
          <w:marRight w:val="0"/>
          <w:marTop w:val="0"/>
          <w:marBottom w:val="0"/>
          <w:divBdr>
            <w:top w:val="none" w:sz="0" w:space="0" w:color="auto"/>
            <w:left w:val="none" w:sz="0" w:space="0" w:color="auto"/>
            <w:bottom w:val="none" w:sz="0" w:space="0" w:color="auto"/>
            <w:right w:val="single" w:sz="6" w:space="2" w:color="auto"/>
          </w:divBdr>
          <w:divsChild>
            <w:div w:id="18939296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6243331">
      <w:bodyDiv w:val="1"/>
      <w:marLeft w:val="0"/>
      <w:marRight w:val="0"/>
      <w:marTop w:val="0"/>
      <w:marBottom w:val="0"/>
      <w:divBdr>
        <w:top w:val="none" w:sz="0" w:space="0" w:color="auto"/>
        <w:left w:val="none" w:sz="0" w:space="0" w:color="auto"/>
        <w:bottom w:val="none" w:sz="0" w:space="0" w:color="auto"/>
        <w:right w:val="none" w:sz="0" w:space="0" w:color="auto"/>
      </w:divBdr>
    </w:div>
    <w:div w:id="1312099794">
      <w:bodyDiv w:val="1"/>
      <w:marLeft w:val="0"/>
      <w:marRight w:val="0"/>
      <w:marTop w:val="0"/>
      <w:marBottom w:val="0"/>
      <w:divBdr>
        <w:top w:val="none" w:sz="0" w:space="0" w:color="auto"/>
        <w:left w:val="none" w:sz="0" w:space="0" w:color="auto"/>
        <w:bottom w:val="none" w:sz="0" w:space="0" w:color="auto"/>
        <w:right w:val="none" w:sz="0" w:space="0" w:color="auto"/>
      </w:divBdr>
      <w:divsChild>
        <w:div w:id="600262949">
          <w:marLeft w:val="0"/>
          <w:marRight w:val="0"/>
          <w:marTop w:val="0"/>
          <w:marBottom w:val="0"/>
          <w:divBdr>
            <w:top w:val="none" w:sz="0" w:space="0" w:color="auto"/>
            <w:left w:val="none" w:sz="0" w:space="0" w:color="auto"/>
            <w:bottom w:val="none" w:sz="0" w:space="0" w:color="auto"/>
            <w:right w:val="single" w:sz="6" w:space="2" w:color="auto"/>
          </w:divBdr>
        </w:div>
        <w:div w:id="1448433035">
          <w:marLeft w:val="0"/>
          <w:marRight w:val="0"/>
          <w:marTop w:val="0"/>
          <w:marBottom w:val="0"/>
          <w:divBdr>
            <w:top w:val="none" w:sz="0" w:space="0" w:color="auto"/>
            <w:left w:val="none" w:sz="0" w:space="0" w:color="auto"/>
            <w:bottom w:val="none" w:sz="0" w:space="0" w:color="auto"/>
            <w:right w:val="single" w:sz="6" w:space="2" w:color="auto"/>
          </w:divBdr>
          <w:divsChild>
            <w:div w:id="198399908">
              <w:marLeft w:val="0"/>
              <w:marRight w:val="0"/>
              <w:marTop w:val="0"/>
              <w:marBottom w:val="0"/>
              <w:divBdr>
                <w:top w:val="none" w:sz="0" w:space="0" w:color="auto"/>
                <w:left w:val="none" w:sz="0" w:space="0" w:color="auto"/>
                <w:bottom w:val="none" w:sz="0" w:space="0" w:color="auto"/>
                <w:right w:val="none" w:sz="0" w:space="0" w:color="auto"/>
              </w:divBdr>
              <w:divsChild>
                <w:div w:id="470558913">
                  <w:marLeft w:val="240"/>
                  <w:marRight w:val="0"/>
                  <w:marTop w:val="0"/>
                  <w:marBottom w:val="0"/>
                  <w:divBdr>
                    <w:top w:val="none" w:sz="0" w:space="0" w:color="auto"/>
                    <w:left w:val="none" w:sz="0" w:space="0" w:color="auto"/>
                    <w:bottom w:val="none" w:sz="0" w:space="0" w:color="auto"/>
                    <w:right w:val="none" w:sz="0" w:space="0" w:color="auto"/>
                  </w:divBdr>
                </w:div>
                <w:div w:id="995767826">
                  <w:marLeft w:val="240"/>
                  <w:marRight w:val="0"/>
                  <w:marTop w:val="0"/>
                  <w:marBottom w:val="0"/>
                  <w:divBdr>
                    <w:top w:val="none" w:sz="0" w:space="0" w:color="auto"/>
                    <w:left w:val="none" w:sz="0" w:space="0" w:color="auto"/>
                    <w:bottom w:val="none" w:sz="0" w:space="0" w:color="auto"/>
                    <w:right w:val="none" w:sz="0" w:space="0" w:color="auto"/>
                  </w:divBdr>
                </w:div>
                <w:div w:id="1520387481">
                  <w:marLeft w:val="240"/>
                  <w:marRight w:val="0"/>
                  <w:marTop w:val="0"/>
                  <w:marBottom w:val="0"/>
                  <w:divBdr>
                    <w:top w:val="none" w:sz="0" w:space="0" w:color="auto"/>
                    <w:left w:val="none" w:sz="0" w:space="0" w:color="auto"/>
                    <w:bottom w:val="none" w:sz="0" w:space="0" w:color="auto"/>
                    <w:right w:val="none" w:sz="0" w:space="0" w:color="auto"/>
                  </w:divBdr>
                </w:div>
                <w:div w:id="1804693605">
                  <w:marLeft w:val="240"/>
                  <w:marRight w:val="0"/>
                  <w:marTop w:val="0"/>
                  <w:marBottom w:val="0"/>
                  <w:divBdr>
                    <w:top w:val="none" w:sz="0" w:space="0" w:color="auto"/>
                    <w:left w:val="none" w:sz="0" w:space="0" w:color="auto"/>
                    <w:bottom w:val="none" w:sz="0" w:space="0" w:color="auto"/>
                    <w:right w:val="none" w:sz="0" w:space="0" w:color="auto"/>
                  </w:divBdr>
                </w:div>
                <w:div w:id="1948806140">
                  <w:marLeft w:val="240"/>
                  <w:marRight w:val="0"/>
                  <w:marTop w:val="0"/>
                  <w:marBottom w:val="0"/>
                  <w:divBdr>
                    <w:top w:val="none" w:sz="0" w:space="0" w:color="auto"/>
                    <w:left w:val="none" w:sz="0" w:space="0" w:color="auto"/>
                    <w:bottom w:val="none" w:sz="0" w:space="0" w:color="auto"/>
                    <w:right w:val="none" w:sz="0" w:space="0" w:color="auto"/>
                  </w:divBdr>
                </w:div>
                <w:div w:id="1991593354">
                  <w:marLeft w:val="240"/>
                  <w:marRight w:val="0"/>
                  <w:marTop w:val="0"/>
                  <w:marBottom w:val="0"/>
                  <w:divBdr>
                    <w:top w:val="none" w:sz="0" w:space="0" w:color="auto"/>
                    <w:left w:val="none" w:sz="0" w:space="0" w:color="auto"/>
                    <w:bottom w:val="none" w:sz="0" w:space="0" w:color="auto"/>
                    <w:right w:val="none" w:sz="0" w:space="0" w:color="auto"/>
                  </w:divBdr>
                </w:div>
              </w:divsChild>
            </w:div>
            <w:div w:id="7131654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8255466">
      <w:bodyDiv w:val="1"/>
      <w:marLeft w:val="0"/>
      <w:marRight w:val="0"/>
      <w:marTop w:val="0"/>
      <w:marBottom w:val="0"/>
      <w:divBdr>
        <w:top w:val="none" w:sz="0" w:space="0" w:color="auto"/>
        <w:left w:val="none" w:sz="0" w:space="0" w:color="auto"/>
        <w:bottom w:val="none" w:sz="0" w:space="0" w:color="auto"/>
        <w:right w:val="none" w:sz="0" w:space="0" w:color="auto"/>
      </w:divBdr>
      <w:divsChild>
        <w:div w:id="329140091">
          <w:marLeft w:val="0"/>
          <w:marRight w:val="0"/>
          <w:marTop w:val="0"/>
          <w:marBottom w:val="0"/>
          <w:divBdr>
            <w:top w:val="none" w:sz="0" w:space="0" w:color="auto"/>
            <w:left w:val="none" w:sz="0" w:space="0" w:color="auto"/>
            <w:bottom w:val="none" w:sz="0" w:space="0" w:color="auto"/>
            <w:right w:val="single" w:sz="6" w:space="2" w:color="auto"/>
          </w:divBdr>
          <w:divsChild>
            <w:div w:id="1955558115">
              <w:marLeft w:val="240"/>
              <w:marRight w:val="0"/>
              <w:marTop w:val="0"/>
              <w:marBottom w:val="0"/>
              <w:divBdr>
                <w:top w:val="none" w:sz="0" w:space="0" w:color="auto"/>
                <w:left w:val="none" w:sz="0" w:space="0" w:color="auto"/>
                <w:bottom w:val="none" w:sz="0" w:space="0" w:color="auto"/>
                <w:right w:val="none" w:sz="0" w:space="0" w:color="auto"/>
              </w:divBdr>
            </w:div>
          </w:divsChild>
        </w:div>
        <w:div w:id="1244295452">
          <w:marLeft w:val="0"/>
          <w:marRight w:val="0"/>
          <w:marTop w:val="0"/>
          <w:marBottom w:val="0"/>
          <w:divBdr>
            <w:top w:val="none" w:sz="0" w:space="0" w:color="auto"/>
            <w:left w:val="none" w:sz="0" w:space="0" w:color="auto"/>
            <w:bottom w:val="none" w:sz="0" w:space="0" w:color="auto"/>
            <w:right w:val="single" w:sz="6" w:space="2" w:color="auto"/>
          </w:divBdr>
          <w:divsChild>
            <w:div w:id="506100516">
              <w:marLeft w:val="240"/>
              <w:marRight w:val="0"/>
              <w:marTop w:val="0"/>
              <w:marBottom w:val="0"/>
              <w:divBdr>
                <w:top w:val="none" w:sz="0" w:space="0" w:color="auto"/>
                <w:left w:val="none" w:sz="0" w:space="0" w:color="auto"/>
                <w:bottom w:val="none" w:sz="0" w:space="0" w:color="auto"/>
                <w:right w:val="none" w:sz="0" w:space="0" w:color="auto"/>
              </w:divBdr>
            </w:div>
          </w:divsChild>
        </w:div>
        <w:div w:id="1330250505">
          <w:marLeft w:val="0"/>
          <w:marRight w:val="0"/>
          <w:marTop w:val="0"/>
          <w:marBottom w:val="0"/>
          <w:divBdr>
            <w:top w:val="none" w:sz="0" w:space="0" w:color="auto"/>
            <w:left w:val="none" w:sz="0" w:space="0" w:color="auto"/>
            <w:bottom w:val="none" w:sz="0" w:space="0" w:color="auto"/>
            <w:right w:val="none" w:sz="0" w:space="0" w:color="auto"/>
          </w:divBdr>
        </w:div>
        <w:div w:id="1562252289">
          <w:marLeft w:val="0"/>
          <w:marRight w:val="0"/>
          <w:marTop w:val="0"/>
          <w:marBottom w:val="0"/>
          <w:divBdr>
            <w:top w:val="none" w:sz="0" w:space="0" w:color="auto"/>
            <w:left w:val="none" w:sz="0" w:space="0" w:color="auto"/>
            <w:bottom w:val="none" w:sz="0" w:space="0" w:color="auto"/>
            <w:right w:val="single" w:sz="6" w:space="2" w:color="auto"/>
          </w:divBdr>
        </w:div>
        <w:div w:id="1803887312">
          <w:marLeft w:val="0"/>
          <w:marRight w:val="0"/>
          <w:marTop w:val="0"/>
          <w:marBottom w:val="0"/>
          <w:divBdr>
            <w:top w:val="none" w:sz="0" w:space="0" w:color="auto"/>
            <w:left w:val="none" w:sz="0" w:space="0" w:color="auto"/>
            <w:bottom w:val="none" w:sz="0" w:space="0" w:color="auto"/>
            <w:right w:val="single" w:sz="6" w:space="2" w:color="auto"/>
          </w:divBdr>
        </w:div>
      </w:divsChild>
    </w:div>
    <w:div w:id="1577519171">
      <w:bodyDiv w:val="1"/>
      <w:marLeft w:val="0"/>
      <w:marRight w:val="0"/>
      <w:marTop w:val="0"/>
      <w:marBottom w:val="0"/>
      <w:divBdr>
        <w:top w:val="none" w:sz="0" w:space="0" w:color="auto"/>
        <w:left w:val="none" w:sz="0" w:space="0" w:color="auto"/>
        <w:bottom w:val="none" w:sz="0" w:space="0" w:color="auto"/>
        <w:right w:val="none" w:sz="0" w:space="0" w:color="auto"/>
      </w:divBdr>
      <w:divsChild>
        <w:div w:id="537400678">
          <w:marLeft w:val="0"/>
          <w:marRight w:val="0"/>
          <w:marTop w:val="0"/>
          <w:marBottom w:val="0"/>
          <w:divBdr>
            <w:top w:val="none" w:sz="0" w:space="0" w:color="auto"/>
            <w:left w:val="none" w:sz="0" w:space="0" w:color="auto"/>
            <w:bottom w:val="none" w:sz="0" w:space="0" w:color="auto"/>
            <w:right w:val="single" w:sz="6" w:space="2" w:color="auto"/>
          </w:divBdr>
        </w:div>
        <w:div w:id="626355819">
          <w:marLeft w:val="0"/>
          <w:marRight w:val="0"/>
          <w:marTop w:val="0"/>
          <w:marBottom w:val="0"/>
          <w:divBdr>
            <w:top w:val="none" w:sz="0" w:space="0" w:color="auto"/>
            <w:left w:val="none" w:sz="0" w:space="0" w:color="auto"/>
            <w:bottom w:val="none" w:sz="0" w:space="0" w:color="auto"/>
            <w:right w:val="none" w:sz="0" w:space="0" w:color="auto"/>
          </w:divBdr>
        </w:div>
        <w:div w:id="991636982">
          <w:marLeft w:val="0"/>
          <w:marRight w:val="0"/>
          <w:marTop w:val="0"/>
          <w:marBottom w:val="0"/>
          <w:divBdr>
            <w:top w:val="none" w:sz="0" w:space="0" w:color="auto"/>
            <w:left w:val="none" w:sz="0" w:space="0" w:color="auto"/>
            <w:bottom w:val="none" w:sz="0" w:space="0" w:color="auto"/>
            <w:right w:val="single" w:sz="6" w:space="2" w:color="auto"/>
          </w:divBdr>
          <w:divsChild>
            <w:div w:id="264770986">
              <w:marLeft w:val="0"/>
              <w:marRight w:val="0"/>
              <w:marTop w:val="0"/>
              <w:marBottom w:val="0"/>
              <w:divBdr>
                <w:top w:val="none" w:sz="0" w:space="0" w:color="auto"/>
                <w:left w:val="none" w:sz="0" w:space="0" w:color="auto"/>
                <w:bottom w:val="none" w:sz="0" w:space="0" w:color="auto"/>
                <w:right w:val="none" w:sz="0" w:space="0" w:color="auto"/>
              </w:divBdr>
              <w:divsChild>
                <w:div w:id="1048911">
                  <w:marLeft w:val="240"/>
                  <w:marRight w:val="0"/>
                  <w:marTop w:val="0"/>
                  <w:marBottom w:val="0"/>
                  <w:divBdr>
                    <w:top w:val="none" w:sz="0" w:space="0" w:color="auto"/>
                    <w:left w:val="none" w:sz="0" w:space="0" w:color="auto"/>
                    <w:bottom w:val="none" w:sz="0" w:space="0" w:color="auto"/>
                    <w:right w:val="none" w:sz="0" w:space="0" w:color="auto"/>
                  </w:divBdr>
                </w:div>
                <w:div w:id="773718653">
                  <w:marLeft w:val="240"/>
                  <w:marRight w:val="0"/>
                  <w:marTop w:val="0"/>
                  <w:marBottom w:val="0"/>
                  <w:divBdr>
                    <w:top w:val="none" w:sz="0" w:space="0" w:color="auto"/>
                    <w:left w:val="none" w:sz="0" w:space="0" w:color="auto"/>
                    <w:bottom w:val="none" w:sz="0" w:space="0" w:color="auto"/>
                    <w:right w:val="none" w:sz="0" w:space="0" w:color="auto"/>
                  </w:divBdr>
                </w:div>
              </w:divsChild>
            </w:div>
            <w:div w:id="768700023">
              <w:marLeft w:val="240"/>
              <w:marRight w:val="0"/>
              <w:marTop w:val="0"/>
              <w:marBottom w:val="0"/>
              <w:divBdr>
                <w:top w:val="none" w:sz="0" w:space="0" w:color="auto"/>
                <w:left w:val="none" w:sz="0" w:space="0" w:color="auto"/>
                <w:bottom w:val="none" w:sz="0" w:space="0" w:color="auto"/>
                <w:right w:val="none" w:sz="0" w:space="0" w:color="auto"/>
              </w:divBdr>
            </w:div>
          </w:divsChild>
        </w:div>
        <w:div w:id="1880359553">
          <w:marLeft w:val="0"/>
          <w:marRight w:val="0"/>
          <w:marTop w:val="0"/>
          <w:marBottom w:val="0"/>
          <w:divBdr>
            <w:top w:val="none" w:sz="0" w:space="0" w:color="auto"/>
            <w:left w:val="none" w:sz="0" w:space="0" w:color="auto"/>
            <w:bottom w:val="none" w:sz="0" w:space="0" w:color="auto"/>
            <w:right w:val="single" w:sz="6" w:space="2" w:color="auto"/>
          </w:divBdr>
          <w:divsChild>
            <w:div w:id="1477601524">
              <w:marLeft w:val="0"/>
              <w:marRight w:val="0"/>
              <w:marTop w:val="0"/>
              <w:marBottom w:val="0"/>
              <w:divBdr>
                <w:top w:val="none" w:sz="0" w:space="0" w:color="auto"/>
                <w:left w:val="none" w:sz="0" w:space="0" w:color="auto"/>
                <w:bottom w:val="none" w:sz="0" w:space="0" w:color="auto"/>
                <w:right w:val="none" w:sz="0" w:space="0" w:color="auto"/>
              </w:divBdr>
              <w:divsChild>
                <w:div w:id="1042091808">
                  <w:marLeft w:val="240"/>
                  <w:marRight w:val="0"/>
                  <w:marTop w:val="0"/>
                  <w:marBottom w:val="0"/>
                  <w:divBdr>
                    <w:top w:val="none" w:sz="0" w:space="0" w:color="auto"/>
                    <w:left w:val="none" w:sz="0" w:space="0" w:color="auto"/>
                    <w:bottom w:val="none" w:sz="0" w:space="0" w:color="auto"/>
                    <w:right w:val="none" w:sz="0" w:space="0" w:color="auto"/>
                  </w:divBdr>
                </w:div>
                <w:div w:id="1341001931">
                  <w:marLeft w:val="240"/>
                  <w:marRight w:val="0"/>
                  <w:marTop w:val="0"/>
                  <w:marBottom w:val="0"/>
                  <w:divBdr>
                    <w:top w:val="none" w:sz="0" w:space="0" w:color="auto"/>
                    <w:left w:val="none" w:sz="0" w:space="0" w:color="auto"/>
                    <w:bottom w:val="none" w:sz="0" w:space="0" w:color="auto"/>
                    <w:right w:val="none" w:sz="0" w:space="0" w:color="auto"/>
                  </w:divBdr>
                </w:div>
                <w:div w:id="2021078255">
                  <w:marLeft w:val="240"/>
                  <w:marRight w:val="0"/>
                  <w:marTop w:val="0"/>
                  <w:marBottom w:val="0"/>
                  <w:divBdr>
                    <w:top w:val="none" w:sz="0" w:space="0" w:color="auto"/>
                    <w:left w:val="none" w:sz="0" w:space="0" w:color="auto"/>
                    <w:bottom w:val="none" w:sz="0" w:space="0" w:color="auto"/>
                    <w:right w:val="none" w:sz="0" w:space="0" w:color="auto"/>
                  </w:divBdr>
                </w:div>
              </w:divsChild>
            </w:div>
            <w:div w:id="1721049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1932012">
      <w:bodyDiv w:val="1"/>
      <w:marLeft w:val="0"/>
      <w:marRight w:val="0"/>
      <w:marTop w:val="0"/>
      <w:marBottom w:val="0"/>
      <w:divBdr>
        <w:top w:val="none" w:sz="0" w:space="0" w:color="auto"/>
        <w:left w:val="none" w:sz="0" w:space="0" w:color="auto"/>
        <w:bottom w:val="none" w:sz="0" w:space="0" w:color="auto"/>
        <w:right w:val="none" w:sz="0" w:space="0" w:color="auto"/>
      </w:divBdr>
      <w:divsChild>
        <w:div w:id="221647786">
          <w:marLeft w:val="0"/>
          <w:marRight w:val="0"/>
          <w:marTop w:val="0"/>
          <w:marBottom w:val="0"/>
          <w:divBdr>
            <w:top w:val="none" w:sz="0" w:space="0" w:color="auto"/>
            <w:left w:val="none" w:sz="0" w:space="0" w:color="auto"/>
            <w:bottom w:val="none" w:sz="0" w:space="0" w:color="auto"/>
            <w:right w:val="single" w:sz="6" w:space="2" w:color="auto"/>
          </w:divBdr>
          <w:divsChild>
            <w:div w:id="10880792">
              <w:marLeft w:val="240"/>
              <w:marRight w:val="0"/>
              <w:marTop w:val="0"/>
              <w:marBottom w:val="0"/>
              <w:divBdr>
                <w:top w:val="none" w:sz="0" w:space="0" w:color="auto"/>
                <w:left w:val="none" w:sz="0" w:space="0" w:color="auto"/>
                <w:bottom w:val="none" w:sz="0" w:space="0" w:color="auto"/>
                <w:right w:val="none" w:sz="0" w:space="0" w:color="auto"/>
              </w:divBdr>
            </w:div>
            <w:div w:id="2110657227">
              <w:marLeft w:val="0"/>
              <w:marRight w:val="0"/>
              <w:marTop w:val="0"/>
              <w:marBottom w:val="0"/>
              <w:divBdr>
                <w:top w:val="none" w:sz="0" w:space="0" w:color="auto"/>
                <w:left w:val="none" w:sz="0" w:space="0" w:color="auto"/>
                <w:bottom w:val="none" w:sz="0" w:space="0" w:color="auto"/>
                <w:right w:val="none" w:sz="0" w:space="0" w:color="auto"/>
              </w:divBdr>
              <w:divsChild>
                <w:div w:id="246965096">
                  <w:marLeft w:val="240"/>
                  <w:marRight w:val="0"/>
                  <w:marTop w:val="0"/>
                  <w:marBottom w:val="0"/>
                  <w:divBdr>
                    <w:top w:val="none" w:sz="0" w:space="0" w:color="auto"/>
                    <w:left w:val="none" w:sz="0" w:space="0" w:color="auto"/>
                    <w:bottom w:val="none" w:sz="0" w:space="0" w:color="auto"/>
                    <w:right w:val="none" w:sz="0" w:space="0" w:color="auto"/>
                  </w:divBdr>
                </w:div>
                <w:div w:id="643505504">
                  <w:marLeft w:val="240"/>
                  <w:marRight w:val="0"/>
                  <w:marTop w:val="0"/>
                  <w:marBottom w:val="0"/>
                  <w:divBdr>
                    <w:top w:val="none" w:sz="0" w:space="0" w:color="auto"/>
                    <w:left w:val="none" w:sz="0" w:space="0" w:color="auto"/>
                    <w:bottom w:val="none" w:sz="0" w:space="0" w:color="auto"/>
                    <w:right w:val="none" w:sz="0" w:space="0" w:color="auto"/>
                  </w:divBdr>
                </w:div>
                <w:div w:id="707922583">
                  <w:marLeft w:val="240"/>
                  <w:marRight w:val="0"/>
                  <w:marTop w:val="0"/>
                  <w:marBottom w:val="0"/>
                  <w:divBdr>
                    <w:top w:val="none" w:sz="0" w:space="0" w:color="auto"/>
                    <w:left w:val="none" w:sz="0" w:space="0" w:color="auto"/>
                    <w:bottom w:val="none" w:sz="0" w:space="0" w:color="auto"/>
                    <w:right w:val="none" w:sz="0" w:space="0" w:color="auto"/>
                  </w:divBdr>
                </w:div>
                <w:div w:id="15954803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2296979">
          <w:marLeft w:val="0"/>
          <w:marRight w:val="0"/>
          <w:marTop w:val="0"/>
          <w:marBottom w:val="0"/>
          <w:divBdr>
            <w:top w:val="none" w:sz="0" w:space="0" w:color="auto"/>
            <w:left w:val="none" w:sz="0" w:space="0" w:color="auto"/>
            <w:bottom w:val="none" w:sz="0" w:space="0" w:color="auto"/>
            <w:right w:val="single" w:sz="6" w:space="2" w:color="auto"/>
          </w:divBdr>
        </w:div>
      </w:divsChild>
    </w:div>
    <w:div w:id="1791316482">
      <w:bodyDiv w:val="1"/>
      <w:marLeft w:val="0"/>
      <w:marRight w:val="0"/>
      <w:marTop w:val="0"/>
      <w:marBottom w:val="0"/>
      <w:divBdr>
        <w:top w:val="none" w:sz="0" w:space="0" w:color="auto"/>
        <w:left w:val="none" w:sz="0" w:space="0" w:color="auto"/>
        <w:bottom w:val="none" w:sz="0" w:space="0" w:color="auto"/>
        <w:right w:val="none" w:sz="0" w:space="0" w:color="auto"/>
      </w:divBdr>
      <w:divsChild>
        <w:div w:id="72431169">
          <w:marLeft w:val="0"/>
          <w:marRight w:val="0"/>
          <w:marTop w:val="0"/>
          <w:marBottom w:val="0"/>
          <w:divBdr>
            <w:top w:val="none" w:sz="0" w:space="0" w:color="auto"/>
            <w:left w:val="none" w:sz="0" w:space="0" w:color="auto"/>
            <w:bottom w:val="none" w:sz="0" w:space="0" w:color="auto"/>
            <w:right w:val="single" w:sz="6" w:space="2" w:color="auto"/>
          </w:divBdr>
          <w:divsChild>
            <w:div w:id="8214200">
              <w:marLeft w:val="0"/>
              <w:marRight w:val="0"/>
              <w:marTop w:val="0"/>
              <w:marBottom w:val="0"/>
              <w:divBdr>
                <w:top w:val="none" w:sz="0" w:space="0" w:color="auto"/>
                <w:left w:val="none" w:sz="0" w:space="0" w:color="auto"/>
                <w:bottom w:val="none" w:sz="0" w:space="0" w:color="auto"/>
                <w:right w:val="none" w:sz="0" w:space="0" w:color="auto"/>
              </w:divBdr>
              <w:divsChild>
                <w:div w:id="370612159">
                  <w:marLeft w:val="240"/>
                  <w:marRight w:val="0"/>
                  <w:marTop w:val="0"/>
                  <w:marBottom w:val="0"/>
                  <w:divBdr>
                    <w:top w:val="none" w:sz="0" w:space="0" w:color="auto"/>
                    <w:left w:val="none" w:sz="0" w:space="0" w:color="auto"/>
                    <w:bottom w:val="none" w:sz="0" w:space="0" w:color="auto"/>
                    <w:right w:val="none" w:sz="0" w:space="0" w:color="auto"/>
                  </w:divBdr>
                </w:div>
                <w:div w:id="377778217">
                  <w:marLeft w:val="240"/>
                  <w:marRight w:val="0"/>
                  <w:marTop w:val="0"/>
                  <w:marBottom w:val="0"/>
                  <w:divBdr>
                    <w:top w:val="none" w:sz="0" w:space="0" w:color="auto"/>
                    <w:left w:val="none" w:sz="0" w:space="0" w:color="auto"/>
                    <w:bottom w:val="none" w:sz="0" w:space="0" w:color="auto"/>
                    <w:right w:val="none" w:sz="0" w:space="0" w:color="auto"/>
                  </w:divBdr>
                </w:div>
              </w:divsChild>
            </w:div>
            <w:div w:id="1658075821">
              <w:marLeft w:val="240"/>
              <w:marRight w:val="0"/>
              <w:marTop w:val="0"/>
              <w:marBottom w:val="0"/>
              <w:divBdr>
                <w:top w:val="none" w:sz="0" w:space="0" w:color="auto"/>
                <w:left w:val="none" w:sz="0" w:space="0" w:color="auto"/>
                <w:bottom w:val="none" w:sz="0" w:space="0" w:color="auto"/>
                <w:right w:val="none" w:sz="0" w:space="0" w:color="auto"/>
              </w:divBdr>
            </w:div>
          </w:divsChild>
        </w:div>
        <w:div w:id="396518680">
          <w:marLeft w:val="0"/>
          <w:marRight w:val="0"/>
          <w:marTop w:val="0"/>
          <w:marBottom w:val="0"/>
          <w:divBdr>
            <w:top w:val="none" w:sz="0" w:space="0" w:color="auto"/>
            <w:left w:val="none" w:sz="0" w:space="0" w:color="auto"/>
            <w:bottom w:val="none" w:sz="0" w:space="0" w:color="auto"/>
            <w:right w:val="single" w:sz="6" w:space="2" w:color="auto"/>
          </w:divBdr>
        </w:div>
      </w:divsChild>
    </w:div>
    <w:div w:id="1853303807">
      <w:bodyDiv w:val="1"/>
      <w:marLeft w:val="0"/>
      <w:marRight w:val="0"/>
      <w:marTop w:val="0"/>
      <w:marBottom w:val="0"/>
      <w:divBdr>
        <w:top w:val="none" w:sz="0" w:space="0" w:color="auto"/>
        <w:left w:val="none" w:sz="0" w:space="0" w:color="auto"/>
        <w:bottom w:val="none" w:sz="0" w:space="0" w:color="auto"/>
        <w:right w:val="none" w:sz="0" w:space="0" w:color="auto"/>
      </w:divBdr>
    </w:div>
    <w:div w:id="1930696703">
      <w:bodyDiv w:val="1"/>
      <w:marLeft w:val="0"/>
      <w:marRight w:val="0"/>
      <w:marTop w:val="0"/>
      <w:marBottom w:val="0"/>
      <w:divBdr>
        <w:top w:val="none" w:sz="0" w:space="0" w:color="auto"/>
        <w:left w:val="none" w:sz="0" w:space="0" w:color="auto"/>
        <w:bottom w:val="none" w:sz="0" w:space="0" w:color="auto"/>
        <w:right w:val="none" w:sz="0" w:space="0" w:color="auto"/>
      </w:divBdr>
    </w:div>
    <w:div w:id="1957906274">
      <w:bodyDiv w:val="1"/>
      <w:marLeft w:val="0"/>
      <w:marRight w:val="0"/>
      <w:marTop w:val="0"/>
      <w:marBottom w:val="0"/>
      <w:divBdr>
        <w:top w:val="none" w:sz="0" w:space="0" w:color="auto"/>
        <w:left w:val="none" w:sz="0" w:space="0" w:color="auto"/>
        <w:bottom w:val="none" w:sz="0" w:space="0" w:color="auto"/>
        <w:right w:val="none" w:sz="0" w:space="0" w:color="auto"/>
      </w:divBdr>
      <w:divsChild>
        <w:div w:id="1040590964">
          <w:marLeft w:val="0"/>
          <w:marRight w:val="0"/>
          <w:marTop w:val="0"/>
          <w:marBottom w:val="0"/>
          <w:divBdr>
            <w:top w:val="none" w:sz="0" w:space="0" w:color="auto"/>
            <w:left w:val="none" w:sz="0" w:space="0" w:color="auto"/>
            <w:bottom w:val="none" w:sz="0" w:space="0" w:color="auto"/>
            <w:right w:val="single" w:sz="6" w:space="2" w:color="auto"/>
          </w:divBdr>
          <w:divsChild>
            <w:div w:id="580871790">
              <w:marLeft w:val="240"/>
              <w:marRight w:val="0"/>
              <w:marTop w:val="0"/>
              <w:marBottom w:val="0"/>
              <w:divBdr>
                <w:top w:val="none" w:sz="0" w:space="0" w:color="auto"/>
                <w:left w:val="none" w:sz="0" w:space="0" w:color="auto"/>
                <w:bottom w:val="none" w:sz="0" w:space="0" w:color="auto"/>
                <w:right w:val="none" w:sz="0" w:space="0" w:color="auto"/>
              </w:divBdr>
            </w:div>
          </w:divsChild>
        </w:div>
        <w:div w:id="1260793770">
          <w:marLeft w:val="0"/>
          <w:marRight w:val="0"/>
          <w:marTop w:val="0"/>
          <w:marBottom w:val="0"/>
          <w:divBdr>
            <w:top w:val="none" w:sz="0" w:space="0" w:color="auto"/>
            <w:left w:val="none" w:sz="0" w:space="0" w:color="auto"/>
            <w:bottom w:val="none" w:sz="0" w:space="0" w:color="auto"/>
            <w:right w:val="single" w:sz="6" w:space="2" w:color="auto"/>
          </w:divBdr>
        </w:div>
      </w:divsChild>
    </w:div>
    <w:div w:id="1979216628">
      <w:bodyDiv w:val="1"/>
      <w:marLeft w:val="0"/>
      <w:marRight w:val="0"/>
      <w:marTop w:val="0"/>
      <w:marBottom w:val="0"/>
      <w:divBdr>
        <w:top w:val="none" w:sz="0" w:space="0" w:color="auto"/>
        <w:left w:val="none" w:sz="0" w:space="0" w:color="auto"/>
        <w:bottom w:val="none" w:sz="0" w:space="0" w:color="auto"/>
        <w:right w:val="none" w:sz="0" w:space="0" w:color="auto"/>
      </w:divBdr>
      <w:divsChild>
        <w:div w:id="55712606">
          <w:marLeft w:val="210"/>
          <w:marRight w:val="0"/>
          <w:marTop w:val="0"/>
          <w:marBottom w:val="0"/>
          <w:divBdr>
            <w:top w:val="none" w:sz="0" w:space="0" w:color="auto"/>
            <w:left w:val="none" w:sz="0" w:space="0" w:color="auto"/>
            <w:bottom w:val="none" w:sz="0" w:space="0" w:color="auto"/>
            <w:right w:val="none" w:sz="0" w:space="0" w:color="auto"/>
          </w:divBdr>
        </w:div>
        <w:div w:id="91782706">
          <w:marLeft w:val="840"/>
          <w:marRight w:val="0"/>
          <w:marTop w:val="0"/>
          <w:marBottom w:val="0"/>
          <w:divBdr>
            <w:top w:val="none" w:sz="0" w:space="0" w:color="auto"/>
            <w:left w:val="none" w:sz="0" w:space="0" w:color="auto"/>
            <w:bottom w:val="none" w:sz="0" w:space="0" w:color="auto"/>
            <w:right w:val="none" w:sz="0" w:space="0" w:color="auto"/>
          </w:divBdr>
        </w:div>
        <w:div w:id="491600212">
          <w:marLeft w:val="0"/>
          <w:marRight w:val="0"/>
          <w:marTop w:val="0"/>
          <w:marBottom w:val="0"/>
          <w:divBdr>
            <w:top w:val="none" w:sz="0" w:space="0" w:color="auto"/>
            <w:left w:val="none" w:sz="0" w:space="0" w:color="auto"/>
            <w:bottom w:val="none" w:sz="0" w:space="0" w:color="auto"/>
            <w:right w:val="none" w:sz="0" w:space="0" w:color="auto"/>
          </w:divBdr>
        </w:div>
        <w:div w:id="543520151">
          <w:marLeft w:val="630"/>
          <w:marRight w:val="0"/>
          <w:marTop w:val="0"/>
          <w:marBottom w:val="0"/>
          <w:divBdr>
            <w:top w:val="none" w:sz="0" w:space="0" w:color="auto"/>
            <w:left w:val="none" w:sz="0" w:space="0" w:color="auto"/>
            <w:bottom w:val="none" w:sz="0" w:space="0" w:color="auto"/>
            <w:right w:val="none" w:sz="0" w:space="0" w:color="auto"/>
          </w:divBdr>
        </w:div>
        <w:div w:id="653610382">
          <w:marLeft w:val="210"/>
          <w:marRight w:val="0"/>
          <w:marTop w:val="0"/>
          <w:marBottom w:val="0"/>
          <w:divBdr>
            <w:top w:val="none" w:sz="0" w:space="0" w:color="auto"/>
            <w:left w:val="none" w:sz="0" w:space="0" w:color="auto"/>
            <w:bottom w:val="none" w:sz="0" w:space="0" w:color="auto"/>
            <w:right w:val="none" w:sz="0" w:space="0" w:color="auto"/>
          </w:divBdr>
        </w:div>
        <w:div w:id="654379911">
          <w:marLeft w:val="840"/>
          <w:marRight w:val="0"/>
          <w:marTop w:val="0"/>
          <w:marBottom w:val="0"/>
          <w:divBdr>
            <w:top w:val="none" w:sz="0" w:space="0" w:color="auto"/>
            <w:left w:val="none" w:sz="0" w:space="0" w:color="auto"/>
            <w:bottom w:val="none" w:sz="0" w:space="0" w:color="auto"/>
            <w:right w:val="none" w:sz="0" w:space="0" w:color="auto"/>
          </w:divBdr>
        </w:div>
        <w:div w:id="666636241">
          <w:marLeft w:val="0"/>
          <w:marRight w:val="0"/>
          <w:marTop w:val="0"/>
          <w:marBottom w:val="0"/>
          <w:divBdr>
            <w:top w:val="none" w:sz="0" w:space="0" w:color="auto"/>
            <w:left w:val="none" w:sz="0" w:space="0" w:color="auto"/>
            <w:bottom w:val="none" w:sz="0" w:space="0" w:color="auto"/>
            <w:right w:val="none" w:sz="0" w:space="0" w:color="auto"/>
          </w:divBdr>
        </w:div>
        <w:div w:id="831408015">
          <w:marLeft w:val="210"/>
          <w:marRight w:val="0"/>
          <w:marTop w:val="0"/>
          <w:marBottom w:val="0"/>
          <w:divBdr>
            <w:top w:val="none" w:sz="0" w:space="0" w:color="auto"/>
            <w:left w:val="none" w:sz="0" w:space="0" w:color="auto"/>
            <w:bottom w:val="none" w:sz="0" w:space="0" w:color="auto"/>
            <w:right w:val="none" w:sz="0" w:space="0" w:color="auto"/>
          </w:divBdr>
        </w:div>
        <w:div w:id="848106611">
          <w:marLeft w:val="0"/>
          <w:marRight w:val="0"/>
          <w:marTop w:val="0"/>
          <w:marBottom w:val="0"/>
          <w:divBdr>
            <w:top w:val="none" w:sz="0" w:space="0" w:color="auto"/>
            <w:left w:val="none" w:sz="0" w:space="0" w:color="auto"/>
            <w:bottom w:val="none" w:sz="0" w:space="0" w:color="auto"/>
            <w:right w:val="none" w:sz="0" w:space="0" w:color="auto"/>
          </w:divBdr>
        </w:div>
        <w:div w:id="929585745">
          <w:marLeft w:val="210"/>
          <w:marRight w:val="0"/>
          <w:marTop w:val="0"/>
          <w:marBottom w:val="0"/>
          <w:divBdr>
            <w:top w:val="none" w:sz="0" w:space="0" w:color="auto"/>
            <w:left w:val="none" w:sz="0" w:space="0" w:color="auto"/>
            <w:bottom w:val="none" w:sz="0" w:space="0" w:color="auto"/>
            <w:right w:val="none" w:sz="0" w:space="0" w:color="auto"/>
          </w:divBdr>
        </w:div>
        <w:div w:id="950161668">
          <w:marLeft w:val="210"/>
          <w:marRight w:val="0"/>
          <w:marTop w:val="0"/>
          <w:marBottom w:val="0"/>
          <w:divBdr>
            <w:top w:val="none" w:sz="0" w:space="0" w:color="auto"/>
            <w:left w:val="none" w:sz="0" w:space="0" w:color="auto"/>
            <w:bottom w:val="none" w:sz="0" w:space="0" w:color="auto"/>
            <w:right w:val="none" w:sz="0" w:space="0" w:color="auto"/>
          </w:divBdr>
        </w:div>
        <w:div w:id="954364321">
          <w:marLeft w:val="0"/>
          <w:marRight w:val="0"/>
          <w:marTop w:val="0"/>
          <w:marBottom w:val="0"/>
          <w:divBdr>
            <w:top w:val="none" w:sz="0" w:space="0" w:color="auto"/>
            <w:left w:val="none" w:sz="0" w:space="0" w:color="auto"/>
            <w:bottom w:val="none" w:sz="0" w:space="0" w:color="auto"/>
            <w:right w:val="none" w:sz="0" w:space="0" w:color="auto"/>
          </w:divBdr>
        </w:div>
        <w:div w:id="1012033666">
          <w:marLeft w:val="0"/>
          <w:marRight w:val="0"/>
          <w:marTop w:val="0"/>
          <w:marBottom w:val="0"/>
          <w:divBdr>
            <w:top w:val="none" w:sz="0" w:space="0" w:color="auto"/>
            <w:left w:val="none" w:sz="0" w:space="0" w:color="auto"/>
            <w:bottom w:val="none" w:sz="0" w:space="0" w:color="auto"/>
            <w:right w:val="none" w:sz="0" w:space="0" w:color="auto"/>
          </w:divBdr>
        </w:div>
        <w:div w:id="1027218165">
          <w:marLeft w:val="0"/>
          <w:marRight w:val="0"/>
          <w:marTop w:val="0"/>
          <w:marBottom w:val="0"/>
          <w:divBdr>
            <w:top w:val="none" w:sz="0" w:space="0" w:color="auto"/>
            <w:left w:val="none" w:sz="0" w:space="0" w:color="auto"/>
            <w:bottom w:val="none" w:sz="0" w:space="0" w:color="auto"/>
            <w:right w:val="none" w:sz="0" w:space="0" w:color="auto"/>
          </w:divBdr>
        </w:div>
        <w:div w:id="1140882776">
          <w:marLeft w:val="210"/>
          <w:marRight w:val="0"/>
          <w:marTop w:val="0"/>
          <w:marBottom w:val="0"/>
          <w:divBdr>
            <w:top w:val="none" w:sz="0" w:space="0" w:color="auto"/>
            <w:left w:val="none" w:sz="0" w:space="0" w:color="auto"/>
            <w:bottom w:val="none" w:sz="0" w:space="0" w:color="auto"/>
            <w:right w:val="none" w:sz="0" w:space="0" w:color="auto"/>
          </w:divBdr>
        </w:div>
        <w:div w:id="1238127436">
          <w:marLeft w:val="840"/>
          <w:marRight w:val="0"/>
          <w:marTop w:val="0"/>
          <w:marBottom w:val="0"/>
          <w:divBdr>
            <w:top w:val="none" w:sz="0" w:space="0" w:color="auto"/>
            <w:left w:val="none" w:sz="0" w:space="0" w:color="auto"/>
            <w:bottom w:val="none" w:sz="0" w:space="0" w:color="auto"/>
            <w:right w:val="none" w:sz="0" w:space="0" w:color="auto"/>
          </w:divBdr>
        </w:div>
        <w:div w:id="1307516678">
          <w:marLeft w:val="840"/>
          <w:marRight w:val="0"/>
          <w:marTop w:val="0"/>
          <w:marBottom w:val="0"/>
          <w:divBdr>
            <w:top w:val="none" w:sz="0" w:space="0" w:color="auto"/>
            <w:left w:val="none" w:sz="0" w:space="0" w:color="auto"/>
            <w:bottom w:val="none" w:sz="0" w:space="0" w:color="auto"/>
            <w:right w:val="none" w:sz="0" w:space="0" w:color="auto"/>
          </w:divBdr>
        </w:div>
        <w:div w:id="1318195132">
          <w:marLeft w:val="210"/>
          <w:marRight w:val="0"/>
          <w:marTop w:val="0"/>
          <w:marBottom w:val="0"/>
          <w:divBdr>
            <w:top w:val="none" w:sz="0" w:space="0" w:color="auto"/>
            <w:left w:val="none" w:sz="0" w:space="0" w:color="auto"/>
            <w:bottom w:val="none" w:sz="0" w:space="0" w:color="auto"/>
            <w:right w:val="none" w:sz="0" w:space="0" w:color="auto"/>
          </w:divBdr>
        </w:div>
        <w:div w:id="1324896442">
          <w:marLeft w:val="210"/>
          <w:marRight w:val="0"/>
          <w:marTop w:val="0"/>
          <w:marBottom w:val="0"/>
          <w:divBdr>
            <w:top w:val="none" w:sz="0" w:space="0" w:color="auto"/>
            <w:left w:val="none" w:sz="0" w:space="0" w:color="auto"/>
            <w:bottom w:val="none" w:sz="0" w:space="0" w:color="auto"/>
            <w:right w:val="none" w:sz="0" w:space="0" w:color="auto"/>
          </w:divBdr>
        </w:div>
        <w:div w:id="1330256916">
          <w:marLeft w:val="840"/>
          <w:marRight w:val="0"/>
          <w:marTop w:val="0"/>
          <w:marBottom w:val="0"/>
          <w:divBdr>
            <w:top w:val="none" w:sz="0" w:space="0" w:color="auto"/>
            <w:left w:val="none" w:sz="0" w:space="0" w:color="auto"/>
            <w:bottom w:val="none" w:sz="0" w:space="0" w:color="auto"/>
            <w:right w:val="none" w:sz="0" w:space="0" w:color="auto"/>
          </w:divBdr>
        </w:div>
        <w:div w:id="1348171534">
          <w:marLeft w:val="0"/>
          <w:marRight w:val="0"/>
          <w:marTop w:val="0"/>
          <w:marBottom w:val="0"/>
          <w:divBdr>
            <w:top w:val="none" w:sz="0" w:space="0" w:color="auto"/>
            <w:left w:val="none" w:sz="0" w:space="0" w:color="auto"/>
            <w:bottom w:val="none" w:sz="0" w:space="0" w:color="auto"/>
            <w:right w:val="none" w:sz="0" w:space="0" w:color="auto"/>
          </w:divBdr>
        </w:div>
        <w:div w:id="1435860172">
          <w:marLeft w:val="210"/>
          <w:marRight w:val="0"/>
          <w:marTop w:val="0"/>
          <w:marBottom w:val="0"/>
          <w:divBdr>
            <w:top w:val="none" w:sz="0" w:space="0" w:color="auto"/>
            <w:left w:val="none" w:sz="0" w:space="0" w:color="auto"/>
            <w:bottom w:val="none" w:sz="0" w:space="0" w:color="auto"/>
            <w:right w:val="none" w:sz="0" w:space="0" w:color="auto"/>
          </w:divBdr>
        </w:div>
        <w:div w:id="1582712602">
          <w:marLeft w:val="210"/>
          <w:marRight w:val="0"/>
          <w:marTop w:val="0"/>
          <w:marBottom w:val="0"/>
          <w:divBdr>
            <w:top w:val="none" w:sz="0" w:space="0" w:color="auto"/>
            <w:left w:val="none" w:sz="0" w:space="0" w:color="auto"/>
            <w:bottom w:val="none" w:sz="0" w:space="0" w:color="auto"/>
            <w:right w:val="none" w:sz="0" w:space="0" w:color="auto"/>
          </w:divBdr>
        </w:div>
        <w:div w:id="1659386476">
          <w:marLeft w:val="210"/>
          <w:marRight w:val="0"/>
          <w:marTop w:val="0"/>
          <w:marBottom w:val="0"/>
          <w:divBdr>
            <w:top w:val="none" w:sz="0" w:space="0" w:color="auto"/>
            <w:left w:val="none" w:sz="0" w:space="0" w:color="auto"/>
            <w:bottom w:val="none" w:sz="0" w:space="0" w:color="auto"/>
            <w:right w:val="none" w:sz="0" w:space="0" w:color="auto"/>
          </w:divBdr>
        </w:div>
        <w:div w:id="1664044199">
          <w:marLeft w:val="210"/>
          <w:marRight w:val="0"/>
          <w:marTop w:val="0"/>
          <w:marBottom w:val="0"/>
          <w:divBdr>
            <w:top w:val="none" w:sz="0" w:space="0" w:color="auto"/>
            <w:left w:val="none" w:sz="0" w:space="0" w:color="auto"/>
            <w:bottom w:val="none" w:sz="0" w:space="0" w:color="auto"/>
            <w:right w:val="none" w:sz="0" w:space="0" w:color="auto"/>
          </w:divBdr>
        </w:div>
        <w:div w:id="1705248953">
          <w:marLeft w:val="0"/>
          <w:marRight w:val="0"/>
          <w:marTop w:val="0"/>
          <w:marBottom w:val="0"/>
          <w:divBdr>
            <w:top w:val="none" w:sz="0" w:space="0" w:color="auto"/>
            <w:left w:val="none" w:sz="0" w:space="0" w:color="auto"/>
            <w:bottom w:val="none" w:sz="0" w:space="0" w:color="auto"/>
            <w:right w:val="none" w:sz="0" w:space="0" w:color="auto"/>
          </w:divBdr>
        </w:div>
        <w:div w:id="1733385034">
          <w:marLeft w:val="840"/>
          <w:marRight w:val="0"/>
          <w:marTop w:val="0"/>
          <w:marBottom w:val="0"/>
          <w:divBdr>
            <w:top w:val="none" w:sz="0" w:space="0" w:color="auto"/>
            <w:left w:val="none" w:sz="0" w:space="0" w:color="auto"/>
            <w:bottom w:val="none" w:sz="0" w:space="0" w:color="auto"/>
            <w:right w:val="none" w:sz="0" w:space="0" w:color="auto"/>
          </w:divBdr>
        </w:div>
        <w:div w:id="1778871566">
          <w:marLeft w:val="210"/>
          <w:marRight w:val="0"/>
          <w:marTop w:val="0"/>
          <w:marBottom w:val="0"/>
          <w:divBdr>
            <w:top w:val="none" w:sz="0" w:space="0" w:color="auto"/>
            <w:left w:val="none" w:sz="0" w:space="0" w:color="auto"/>
            <w:bottom w:val="none" w:sz="0" w:space="0" w:color="auto"/>
            <w:right w:val="none" w:sz="0" w:space="0" w:color="auto"/>
          </w:divBdr>
        </w:div>
        <w:div w:id="1793598770">
          <w:marLeft w:val="840"/>
          <w:marRight w:val="0"/>
          <w:marTop w:val="0"/>
          <w:marBottom w:val="0"/>
          <w:divBdr>
            <w:top w:val="none" w:sz="0" w:space="0" w:color="auto"/>
            <w:left w:val="none" w:sz="0" w:space="0" w:color="auto"/>
            <w:bottom w:val="none" w:sz="0" w:space="0" w:color="auto"/>
            <w:right w:val="none" w:sz="0" w:space="0" w:color="auto"/>
          </w:divBdr>
        </w:div>
        <w:div w:id="1801416842">
          <w:marLeft w:val="0"/>
          <w:marRight w:val="0"/>
          <w:marTop w:val="0"/>
          <w:marBottom w:val="0"/>
          <w:divBdr>
            <w:top w:val="none" w:sz="0" w:space="0" w:color="auto"/>
            <w:left w:val="none" w:sz="0" w:space="0" w:color="auto"/>
            <w:bottom w:val="none" w:sz="0" w:space="0" w:color="auto"/>
            <w:right w:val="none" w:sz="0" w:space="0" w:color="auto"/>
          </w:divBdr>
        </w:div>
        <w:div w:id="1894806469">
          <w:marLeft w:val="840"/>
          <w:marRight w:val="0"/>
          <w:marTop w:val="0"/>
          <w:marBottom w:val="0"/>
          <w:divBdr>
            <w:top w:val="none" w:sz="0" w:space="0" w:color="auto"/>
            <w:left w:val="none" w:sz="0" w:space="0" w:color="auto"/>
            <w:bottom w:val="none" w:sz="0" w:space="0" w:color="auto"/>
            <w:right w:val="none" w:sz="0" w:space="0" w:color="auto"/>
          </w:divBdr>
        </w:div>
        <w:div w:id="1917933595">
          <w:marLeft w:val="0"/>
          <w:marRight w:val="0"/>
          <w:marTop w:val="0"/>
          <w:marBottom w:val="0"/>
          <w:divBdr>
            <w:top w:val="none" w:sz="0" w:space="0" w:color="auto"/>
            <w:left w:val="none" w:sz="0" w:space="0" w:color="auto"/>
            <w:bottom w:val="none" w:sz="0" w:space="0" w:color="auto"/>
            <w:right w:val="none" w:sz="0" w:space="0" w:color="auto"/>
          </w:divBdr>
        </w:div>
        <w:div w:id="2048291009">
          <w:marLeft w:val="840"/>
          <w:marRight w:val="0"/>
          <w:marTop w:val="0"/>
          <w:marBottom w:val="0"/>
          <w:divBdr>
            <w:top w:val="none" w:sz="0" w:space="0" w:color="auto"/>
            <w:left w:val="none" w:sz="0" w:space="0" w:color="auto"/>
            <w:bottom w:val="none" w:sz="0" w:space="0" w:color="auto"/>
            <w:right w:val="none" w:sz="0" w:space="0" w:color="auto"/>
          </w:divBdr>
        </w:div>
        <w:div w:id="2128308378">
          <w:marLeft w:val="210"/>
          <w:marRight w:val="0"/>
          <w:marTop w:val="0"/>
          <w:marBottom w:val="0"/>
          <w:divBdr>
            <w:top w:val="none" w:sz="0" w:space="0" w:color="auto"/>
            <w:left w:val="none" w:sz="0" w:space="0" w:color="auto"/>
            <w:bottom w:val="none" w:sz="0" w:space="0" w:color="auto"/>
            <w:right w:val="none" w:sz="0" w:space="0" w:color="auto"/>
          </w:divBdr>
        </w:div>
      </w:divsChild>
    </w:div>
    <w:div w:id="2122844984">
      <w:bodyDiv w:val="1"/>
      <w:marLeft w:val="0"/>
      <w:marRight w:val="0"/>
      <w:marTop w:val="0"/>
      <w:marBottom w:val="0"/>
      <w:divBdr>
        <w:top w:val="none" w:sz="0" w:space="0" w:color="auto"/>
        <w:left w:val="none" w:sz="0" w:space="0" w:color="auto"/>
        <w:bottom w:val="none" w:sz="0" w:space="0" w:color="auto"/>
        <w:right w:val="none" w:sz="0" w:space="0" w:color="auto"/>
      </w:divBdr>
      <w:divsChild>
        <w:div w:id="49353602">
          <w:marLeft w:val="0"/>
          <w:marRight w:val="0"/>
          <w:marTop w:val="0"/>
          <w:marBottom w:val="0"/>
          <w:divBdr>
            <w:top w:val="none" w:sz="0" w:space="0" w:color="auto"/>
            <w:left w:val="none" w:sz="0" w:space="0" w:color="auto"/>
            <w:bottom w:val="none" w:sz="0" w:space="0" w:color="auto"/>
            <w:right w:val="single" w:sz="6" w:space="2" w:color="auto"/>
          </w:divBdr>
          <w:divsChild>
            <w:div w:id="1985351040">
              <w:marLeft w:val="240"/>
              <w:marRight w:val="0"/>
              <w:marTop w:val="0"/>
              <w:marBottom w:val="0"/>
              <w:divBdr>
                <w:top w:val="none" w:sz="0" w:space="0" w:color="auto"/>
                <w:left w:val="none" w:sz="0" w:space="0" w:color="auto"/>
                <w:bottom w:val="none" w:sz="0" w:space="0" w:color="auto"/>
                <w:right w:val="none" w:sz="0" w:space="0" w:color="auto"/>
              </w:divBdr>
            </w:div>
          </w:divsChild>
        </w:div>
        <w:div w:id="118769657">
          <w:marLeft w:val="0"/>
          <w:marRight w:val="0"/>
          <w:marTop w:val="0"/>
          <w:marBottom w:val="0"/>
          <w:divBdr>
            <w:top w:val="none" w:sz="0" w:space="0" w:color="auto"/>
            <w:left w:val="none" w:sz="0" w:space="0" w:color="auto"/>
            <w:bottom w:val="none" w:sz="0" w:space="0" w:color="auto"/>
            <w:right w:val="single" w:sz="6" w:space="2" w:color="auto"/>
          </w:divBdr>
          <w:divsChild>
            <w:div w:id="783305059">
              <w:marLeft w:val="240"/>
              <w:marRight w:val="0"/>
              <w:marTop w:val="0"/>
              <w:marBottom w:val="0"/>
              <w:divBdr>
                <w:top w:val="none" w:sz="0" w:space="0" w:color="auto"/>
                <w:left w:val="none" w:sz="0" w:space="0" w:color="auto"/>
                <w:bottom w:val="none" w:sz="0" w:space="0" w:color="auto"/>
                <w:right w:val="none" w:sz="0" w:space="0" w:color="auto"/>
              </w:divBdr>
            </w:div>
          </w:divsChild>
        </w:div>
        <w:div w:id="150290514">
          <w:marLeft w:val="0"/>
          <w:marRight w:val="0"/>
          <w:marTop w:val="0"/>
          <w:marBottom w:val="0"/>
          <w:divBdr>
            <w:top w:val="none" w:sz="0" w:space="0" w:color="auto"/>
            <w:left w:val="none" w:sz="0" w:space="0" w:color="auto"/>
            <w:bottom w:val="none" w:sz="0" w:space="0" w:color="auto"/>
            <w:right w:val="none" w:sz="0" w:space="0" w:color="auto"/>
          </w:divBdr>
        </w:div>
        <w:div w:id="369038484">
          <w:marLeft w:val="0"/>
          <w:marRight w:val="0"/>
          <w:marTop w:val="0"/>
          <w:marBottom w:val="0"/>
          <w:divBdr>
            <w:top w:val="none" w:sz="0" w:space="0" w:color="auto"/>
            <w:left w:val="none" w:sz="0" w:space="0" w:color="auto"/>
            <w:bottom w:val="none" w:sz="0" w:space="0" w:color="auto"/>
            <w:right w:val="single" w:sz="6" w:space="2" w:color="auto"/>
          </w:divBdr>
          <w:divsChild>
            <w:div w:id="395128289">
              <w:marLeft w:val="240"/>
              <w:marRight w:val="0"/>
              <w:marTop w:val="0"/>
              <w:marBottom w:val="0"/>
              <w:divBdr>
                <w:top w:val="none" w:sz="0" w:space="0" w:color="auto"/>
                <w:left w:val="none" w:sz="0" w:space="0" w:color="auto"/>
                <w:bottom w:val="none" w:sz="0" w:space="0" w:color="auto"/>
                <w:right w:val="none" w:sz="0" w:space="0" w:color="auto"/>
              </w:divBdr>
            </w:div>
          </w:divsChild>
        </w:div>
        <w:div w:id="625046408">
          <w:marLeft w:val="0"/>
          <w:marRight w:val="0"/>
          <w:marTop w:val="0"/>
          <w:marBottom w:val="0"/>
          <w:divBdr>
            <w:top w:val="none" w:sz="0" w:space="0" w:color="auto"/>
            <w:left w:val="none" w:sz="0" w:space="0" w:color="auto"/>
            <w:bottom w:val="none" w:sz="0" w:space="0" w:color="auto"/>
            <w:right w:val="none" w:sz="0" w:space="0" w:color="auto"/>
          </w:divBdr>
        </w:div>
        <w:div w:id="693188764">
          <w:marLeft w:val="0"/>
          <w:marRight w:val="0"/>
          <w:marTop w:val="0"/>
          <w:marBottom w:val="0"/>
          <w:divBdr>
            <w:top w:val="none" w:sz="0" w:space="0" w:color="auto"/>
            <w:left w:val="none" w:sz="0" w:space="0" w:color="auto"/>
            <w:bottom w:val="none" w:sz="0" w:space="0" w:color="auto"/>
            <w:right w:val="none" w:sz="0" w:space="0" w:color="auto"/>
          </w:divBdr>
        </w:div>
        <w:div w:id="1001540210">
          <w:marLeft w:val="0"/>
          <w:marRight w:val="0"/>
          <w:marTop w:val="0"/>
          <w:marBottom w:val="0"/>
          <w:divBdr>
            <w:top w:val="none" w:sz="0" w:space="0" w:color="auto"/>
            <w:left w:val="none" w:sz="0" w:space="0" w:color="auto"/>
            <w:bottom w:val="none" w:sz="0" w:space="0" w:color="auto"/>
            <w:right w:val="single" w:sz="6" w:space="2" w:color="auto"/>
          </w:divBdr>
          <w:divsChild>
            <w:div w:id="772626316">
              <w:marLeft w:val="240"/>
              <w:marRight w:val="0"/>
              <w:marTop w:val="0"/>
              <w:marBottom w:val="0"/>
              <w:divBdr>
                <w:top w:val="none" w:sz="0" w:space="0" w:color="auto"/>
                <w:left w:val="none" w:sz="0" w:space="0" w:color="auto"/>
                <w:bottom w:val="none" w:sz="0" w:space="0" w:color="auto"/>
                <w:right w:val="none" w:sz="0" w:space="0" w:color="auto"/>
              </w:divBdr>
            </w:div>
          </w:divsChild>
        </w:div>
        <w:div w:id="1156605697">
          <w:marLeft w:val="0"/>
          <w:marRight w:val="0"/>
          <w:marTop w:val="0"/>
          <w:marBottom w:val="0"/>
          <w:divBdr>
            <w:top w:val="none" w:sz="0" w:space="0" w:color="auto"/>
            <w:left w:val="none" w:sz="0" w:space="0" w:color="auto"/>
            <w:bottom w:val="none" w:sz="0" w:space="0" w:color="auto"/>
            <w:right w:val="none" w:sz="0" w:space="0" w:color="auto"/>
          </w:divBdr>
        </w:div>
        <w:div w:id="1295135478">
          <w:marLeft w:val="0"/>
          <w:marRight w:val="0"/>
          <w:marTop w:val="0"/>
          <w:marBottom w:val="0"/>
          <w:divBdr>
            <w:top w:val="none" w:sz="0" w:space="0" w:color="auto"/>
            <w:left w:val="none" w:sz="0" w:space="0" w:color="auto"/>
            <w:bottom w:val="none" w:sz="0" w:space="0" w:color="auto"/>
            <w:right w:val="single" w:sz="6" w:space="2" w:color="auto"/>
          </w:divBdr>
          <w:divsChild>
            <w:div w:id="1306935289">
              <w:marLeft w:val="240"/>
              <w:marRight w:val="0"/>
              <w:marTop w:val="0"/>
              <w:marBottom w:val="0"/>
              <w:divBdr>
                <w:top w:val="none" w:sz="0" w:space="0" w:color="auto"/>
                <w:left w:val="none" w:sz="0" w:space="0" w:color="auto"/>
                <w:bottom w:val="none" w:sz="0" w:space="0" w:color="auto"/>
                <w:right w:val="none" w:sz="0" w:space="0" w:color="auto"/>
              </w:divBdr>
            </w:div>
          </w:divsChild>
        </w:div>
        <w:div w:id="1481190408">
          <w:marLeft w:val="0"/>
          <w:marRight w:val="0"/>
          <w:marTop w:val="0"/>
          <w:marBottom w:val="0"/>
          <w:divBdr>
            <w:top w:val="none" w:sz="0" w:space="0" w:color="auto"/>
            <w:left w:val="none" w:sz="0" w:space="0" w:color="auto"/>
            <w:bottom w:val="none" w:sz="0" w:space="0" w:color="auto"/>
            <w:right w:val="single" w:sz="6" w:space="2" w:color="auto"/>
          </w:divBdr>
          <w:divsChild>
            <w:div w:id="1011176102">
              <w:marLeft w:val="240"/>
              <w:marRight w:val="0"/>
              <w:marTop w:val="0"/>
              <w:marBottom w:val="0"/>
              <w:divBdr>
                <w:top w:val="none" w:sz="0" w:space="0" w:color="auto"/>
                <w:left w:val="none" w:sz="0" w:space="0" w:color="auto"/>
                <w:bottom w:val="none" w:sz="0" w:space="0" w:color="auto"/>
                <w:right w:val="none" w:sz="0" w:space="0" w:color="auto"/>
              </w:divBdr>
            </w:div>
          </w:divsChild>
        </w:div>
        <w:div w:id="1825706046">
          <w:marLeft w:val="0"/>
          <w:marRight w:val="0"/>
          <w:marTop w:val="0"/>
          <w:marBottom w:val="0"/>
          <w:divBdr>
            <w:top w:val="none" w:sz="0" w:space="0" w:color="auto"/>
            <w:left w:val="none" w:sz="0" w:space="0" w:color="auto"/>
            <w:bottom w:val="none" w:sz="0" w:space="0" w:color="auto"/>
            <w:right w:val="none" w:sz="0" w:space="0" w:color="auto"/>
          </w:divBdr>
        </w:div>
        <w:div w:id="2050255355">
          <w:marLeft w:val="0"/>
          <w:marRight w:val="0"/>
          <w:marTop w:val="0"/>
          <w:marBottom w:val="0"/>
          <w:divBdr>
            <w:top w:val="none" w:sz="0" w:space="0" w:color="auto"/>
            <w:left w:val="none" w:sz="0" w:space="0" w:color="auto"/>
            <w:bottom w:val="none" w:sz="0" w:space="0" w:color="auto"/>
            <w:right w:val="single" w:sz="6" w:space="2" w:color="auto"/>
          </w:divBdr>
          <w:divsChild>
            <w:div w:id="1393384898">
              <w:marLeft w:val="240"/>
              <w:marRight w:val="0"/>
              <w:marTop w:val="0"/>
              <w:marBottom w:val="0"/>
              <w:divBdr>
                <w:top w:val="none" w:sz="0" w:space="0" w:color="auto"/>
                <w:left w:val="none" w:sz="0" w:space="0" w:color="auto"/>
                <w:bottom w:val="none" w:sz="0" w:space="0" w:color="auto"/>
                <w:right w:val="none" w:sz="0" w:space="0" w:color="auto"/>
              </w:divBdr>
            </w:div>
          </w:divsChild>
        </w:div>
        <w:div w:id="2095012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35152-33FA-4DB9-81FB-0F16BFA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3177</Words>
  <Characters>397</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提案基準１、２と条例別表との異なり</vt:lpstr>
      <vt:lpstr>提案基準１、２と条例別表との異なり</vt:lpstr>
    </vt:vector>
  </TitlesOfParts>
  <Company>守山市役所</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提案基準１、２と条例別表との異なり</dc:title>
  <dc:subject/>
  <dc:creator>7011</dc:creator>
  <cp:keywords/>
  <dc:description/>
  <cp:lastModifiedBy>宮川 祐一</cp:lastModifiedBy>
  <cp:revision>5</cp:revision>
  <cp:lastPrinted>2020-01-21T00:29:00Z</cp:lastPrinted>
  <dcterms:created xsi:type="dcterms:W3CDTF">2020-03-26T00:56:00Z</dcterms:created>
  <dcterms:modified xsi:type="dcterms:W3CDTF">2020-06-15T06:21:00Z</dcterms:modified>
</cp:coreProperties>
</file>