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B4" w:rsidRPr="00A763B4" w:rsidRDefault="00A763B4" w:rsidP="00A763B4">
      <w:pPr>
        <w:pStyle w:val="a3"/>
        <w:wordWrap/>
        <w:spacing w:line="240" w:lineRule="auto"/>
        <w:ind w:left="448" w:hanging="448"/>
        <w:jc w:val="center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4"/>
          <w:sz w:val="44"/>
          <w:szCs w:val="44"/>
        </w:rPr>
        <w:t>審査請求書</w:t>
      </w:r>
    </w:p>
    <w:p w:rsidR="00A763B4" w:rsidRPr="00A763B4" w:rsidRDefault="00A763B4" w:rsidP="00143572">
      <w:pPr>
        <w:pStyle w:val="a3"/>
        <w:wordWrap/>
        <w:spacing w:line="364" w:lineRule="exact"/>
        <w:ind w:left="242" w:hanging="242"/>
        <w:jc w:val="right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          </w:t>
      </w:r>
      <w:bookmarkStart w:id="0" w:name="_GoBack"/>
      <w:bookmarkEnd w:id="0"/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                            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年　　月　　日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　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あて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 w:hint="eastAsia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                      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43572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 xml:space="preserve">　審査請求人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                        　　　　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次のとおり審査請求をします。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審査請求人の住所又は居所</w:t>
      </w: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color w:val="000000" w:themeColor="text1"/>
          <w:spacing w:val="0"/>
        </w:rPr>
      </w:pP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</w:rPr>
        <w:t xml:space="preserve">    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住所（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  <w:w w:val="50"/>
        </w:rPr>
        <w:t>法人その他の団体にあっては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､</w:t>
      </w:r>
      <w:r w:rsidRPr="00A763B4">
        <w:rPr>
          <w:rFonts w:ascii="BIZ UD明朝 Medium" w:eastAsia="BIZ UD明朝 Medium" w:hAnsi="BIZ UD明朝 Medium" w:hint="eastAsia"/>
          <w:color w:val="000000" w:themeColor="text1"/>
          <w:spacing w:val="1"/>
          <w:w w:val="50"/>
        </w:rPr>
        <w:t>主たる事務所の所在地</w:t>
      </w:r>
      <w:r w:rsidRPr="00A763B4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2" w:hanging="242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 xml:space="preserve">　連絡先　　　　　　　　　　　　　　　　　電話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</w:rPr>
        <w:t>２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>審査請求に係る処分の内容</w:t>
      </w:r>
    </w:p>
    <w:p w:rsidR="00A763B4" w:rsidRPr="00A763B4" w:rsidRDefault="00A763B4" w:rsidP="00A763B4">
      <w:pPr>
        <w:pStyle w:val="a3"/>
        <w:wordWrap/>
        <w:spacing w:line="364" w:lineRule="exact"/>
        <w:ind w:leftChars="100" w:left="240" w:right="226" w:firstLineChars="100" w:firstLine="224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</w:rPr>
        <w:t>長浜市情報公開条例第１１条第１項の規定による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763B4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  <w:spacing w:val="1"/>
        </w:rPr>
        <w:t xml:space="preserve">　　</w:t>
      </w:r>
      <w:r w:rsidRPr="00A763B4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  <w:spacing w:val="1"/>
        </w:rPr>
        <w:t xml:space="preserve">　　</w:t>
      </w:r>
      <w:proofErr w:type="gramStart"/>
      <w:r w:rsidRPr="00A763B4">
        <w:rPr>
          <w:rFonts w:ascii="BIZ UD明朝 Medium" w:eastAsia="BIZ UD明朝 Medium" w:hAnsi="BIZ UD明朝 Medium" w:hint="eastAsia"/>
        </w:rPr>
        <w:t>日付け</w:t>
      </w:r>
      <w:proofErr w:type="gramEnd"/>
      <w:r w:rsidRPr="00A763B4">
        <w:rPr>
          <w:rFonts w:ascii="BIZ UD明朝 Medium" w:eastAsia="BIZ UD明朝 Medium" w:hAnsi="BIZ UD明朝 Medium" w:hint="eastAsia"/>
        </w:rPr>
        <w:t xml:space="preserve">　　第　　号で通知があった</w:t>
      </w:r>
      <w:r>
        <w:rPr>
          <w:rFonts w:ascii="BIZ UD明朝 Medium" w:eastAsia="BIZ UD明朝 Medium" w:hAnsi="BIZ UD明朝 Medium" w:hint="eastAsia"/>
        </w:rPr>
        <w:t>。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 w:hint="eastAsia"/>
        </w:rPr>
      </w:pPr>
      <w:r w:rsidRPr="00A763B4">
        <w:rPr>
          <w:rFonts w:ascii="BIZ UD明朝 Medium" w:eastAsia="BIZ UD明朝 Medium" w:hAnsi="BIZ UD明朝 Medium" w:hint="eastAsia"/>
        </w:rPr>
        <w:t>３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>審査請求に係る処分があったことを知った日　　　　　　　　年　　　月　　　日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</w:rPr>
        <w:t>４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>審査請求の趣旨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 w:hint="eastAsia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</w:rPr>
        <w:t>５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>審査請求の理由</w:t>
      </w: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</w:p>
    <w:p w:rsidR="00A763B4" w:rsidRPr="00A763B4" w:rsidRDefault="00A763B4" w:rsidP="00A763B4">
      <w:pPr>
        <w:pStyle w:val="a3"/>
        <w:wordWrap/>
        <w:spacing w:line="364" w:lineRule="exact"/>
        <w:ind w:left="240" w:hanging="240"/>
        <w:rPr>
          <w:rFonts w:ascii="BIZ UD明朝 Medium" w:eastAsia="BIZ UD明朝 Medium" w:hAnsi="BIZ UD明朝 Medium"/>
          <w:spacing w:val="0"/>
        </w:rPr>
      </w:pPr>
      <w:r w:rsidRPr="00A763B4">
        <w:rPr>
          <w:rFonts w:ascii="BIZ UD明朝 Medium" w:eastAsia="BIZ UD明朝 Medium" w:hAnsi="BIZ UD明朝 Medium" w:hint="eastAsia"/>
        </w:rPr>
        <w:t>６</w:t>
      </w:r>
      <w:r w:rsidRPr="00A763B4">
        <w:rPr>
          <w:rFonts w:ascii="BIZ UD明朝 Medium" w:eastAsia="BIZ UD明朝 Medium" w:hAnsi="BIZ UD明朝 Medium" w:hint="eastAsia"/>
          <w:spacing w:val="1"/>
        </w:rPr>
        <w:t xml:space="preserve">  </w:t>
      </w:r>
      <w:r w:rsidRPr="00A763B4">
        <w:rPr>
          <w:rFonts w:ascii="BIZ UD明朝 Medium" w:eastAsia="BIZ UD明朝 Medium" w:hAnsi="BIZ UD明朝 Medium" w:hint="eastAsia"/>
        </w:rPr>
        <w:t>処分庁の教示の有無及び内容</w:t>
      </w:r>
    </w:p>
    <w:p w:rsidR="00787823" w:rsidRPr="00A763B4" w:rsidRDefault="00A763B4" w:rsidP="00A763B4">
      <w:pPr>
        <w:pStyle w:val="a3"/>
        <w:wordWrap/>
        <w:spacing w:line="364" w:lineRule="exact"/>
        <w:ind w:leftChars="100" w:left="240" w:firstLineChars="100" w:firstLine="224"/>
        <w:rPr>
          <w:rFonts w:ascii="BIZ UD明朝 Medium" w:eastAsia="BIZ UD明朝 Medium" w:hAnsi="BIZ UD明朝 Medium"/>
        </w:rPr>
      </w:pPr>
      <w:r w:rsidRPr="00A763B4">
        <w:rPr>
          <w:rFonts w:ascii="BIZ UD明朝 Medium" w:eastAsia="BIZ UD明朝 Medium" w:hAnsi="BIZ UD明朝 Medium" w:hint="eastAsia"/>
        </w:rPr>
        <w:t>「この決定に不服のある場合は、この決定があったことを知った日の翌日から起算して３か月以内に、</w:t>
      </w:r>
      <w:r>
        <w:rPr>
          <w:rFonts w:ascii="BIZ UD明朝 Medium" w:eastAsia="BIZ UD明朝 Medium" w:hAnsi="BIZ UD明朝 Medium" w:hint="eastAsia"/>
        </w:rPr>
        <w:t>〈実施機関〉</w:t>
      </w:r>
      <w:r w:rsidRPr="00A763B4">
        <w:rPr>
          <w:rFonts w:ascii="BIZ UD明朝 Medium" w:eastAsia="BIZ UD明朝 Medium" w:hAnsi="BIZ UD明朝 Medium" w:hint="eastAsia"/>
        </w:rPr>
        <w:t>に対して審査請求をすることができます。」との教示があった。</w:t>
      </w:r>
    </w:p>
    <w:sectPr w:rsidR="00787823" w:rsidRPr="00A763B4" w:rsidSect="00A763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4"/>
    <w:rsid w:val="00143572"/>
    <w:rsid w:val="0073681F"/>
    <w:rsid w:val="00787823"/>
    <w:rsid w:val="00A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C74D8"/>
  <w15:chartTrackingRefBased/>
  <w15:docId w15:val="{A5FE7DD1-C2E5-4D71-8726-17456F6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ＭＳ 明朝" w:cs="ＭＳ 明朝"/>
        <w:sz w:val="24"/>
        <w:szCs w:val="24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63B4"/>
    <w:pPr>
      <w:widowControl w:val="0"/>
      <w:wordWrap w:val="0"/>
      <w:autoSpaceDE w:val="0"/>
      <w:autoSpaceDN w:val="0"/>
      <w:adjustRightInd w:val="0"/>
      <w:spacing w:line="361" w:lineRule="exact"/>
      <w:ind w:left="0" w:firstLineChars="0" w:firstLine="0"/>
    </w:pPr>
    <w:rPr>
      <w:rFonts w:ascii="Century" w:eastAsia="ＭＳ 明朝" w:hAnsi="Century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2</cp:revision>
  <dcterms:created xsi:type="dcterms:W3CDTF">2024-02-28T07:54:00Z</dcterms:created>
  <dcterms:modified xsi:type="dcterms:W3CDTF">2024-02-28T07:59:00Z</dcterms:modified>
</cp:coreProperties>
</file>