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036" w:rsidRPr="000014C4" w:rsidRDefault="00306036" w:rsidP="00306036">
      <w:pPr>
        <w:autoSpaceDE w:val="0"/>
        <w:autoSpaceDN w:val="0"/>
        <w:adjustRightInd w:val="0"/>
        <w:ind w:firstLineChars="100" w:firstLine="240"/>
        <w:rPr>
          <w:rFonts w:ascii="ＭＳ 明朝" w:hAnsi="ＭＳ 明朝" w:cs="ＭＳ明朝-WinCharSetFFFF-H"/>
          <w:color w:val="000000" w:themeColor="text1"/>
          <w:kern w:val="0"/>
          <w:sz w:val="24"/>
          <w:szCs w:val="24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  <w:sz w:val="24"/>
          <w:szCs w:val="24"/>
        </w:rPr>
        <w:t>様式</w:t>
      </w:r>
      <w:r>
        <w:rPr>
          <w:rFonts w:ascii="ＭＳ 明朝" w:hAnsi="ＭＳ 明朝" w:cs="ＭＳ明朝-WinCharSetFFFF-H" w:hint="eastAsia"/>
          <w:color w:val="000000" w:themeColor="text1"/>
          <w:kern w:val="0"/>
          <w:sz w:val="24"/>
          <w:szCs w:val="24"/>
        </w:rPr>
        <w:t>４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（都市再生特</w:t>
      </w:r>
      <w:r w:rsidRPr="000014C4">
        <w:rPr>
          <w:rFonts w:ascii="ＭＳ 明朝" w:hAnsi="ＭＳ 明朝" w:hint="eastAsia"/>
          <w:color w:val="000000" w:themeColor="text1"/>
          <w:sz w:val="24"/>
          <w:szCs w:val="24"/>
        </w:rPr>
        <w:t>別措置法施行規則第五十五条第一項関係）</w:t>
      </w:r>
    </w:p>
    <w:p w:rsidR="00306036" w:rsidRPr="000014C4" w:rsidRDefault="00306036" w:rsidP="00306036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 w:themeColor="text1"/>
          <w:kern w:val="0"/>
          <w:sz w:val="24"/>
          <w:szCs w:val="24"/>
        </w:rPr>
      </w:pP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jc w:val="center"/>
        <w:rPr>
          <w:rFonts w:ascii="ＭＳ 明朝" w:hAnsi="ＭＳ 明朝" w:cs="ＭＳ明朝-WinCharSetFFFF-H"/>
          <w:color w:val="000000" w:themeColor="text1"/>
          <w:kern w:val="0"/>
          <w:sz w:val="24"/>
          <w:szCs w:val="24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  <w:sz w:val="24"/>
          <w:szCs w:val="24"/>
        </w:rPr>
        <w:t>行為の変更届出書</w:t>
      </w: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jc w:val="right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 xml:space="preserve">　　年　　月　　日</w:t>
      </w: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（宛先）</w:t>
      </w:r>
      <w:r>
        <w:rPr>
          <w:rFonts w:ascii="ＭＳ 明朝" w:hAnsi="ＭＳ 明朝" w:cs="ＭＳ明朝-WinCharSetFFFF-H" w:hint="eastAsia"/>
          <w:color w:val="000000" w:themeColor="text1"/>
          <w:kern w:val="0"/>
        </w:rPr>
        <w:t>長浜</w:t>
      </w:r>
      <w:proofErr w:type="spellStart"/>
      <w:r w:rsidRPr="000014C4">
        <w:rPr>
          <w:rFonts w:ascii="ＭＳ 明朝" w:eastAsia="Times New Roman" w:hAnsi="ＭＳ 明朝" w:cs="ＭＳ明朝-WinCharSetFFFF-H" w:hint="eastAsia"/>
          <w:color w:val="000000" w:themeColor="text1"/>
          <w:kern w:val="0"/>
        </w:rPr>
        <w:t>市長</w:t>
      </w:r>
      <w:proofErr w:type="spellEnd"/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rPr>
          <w:rFonts w:ascii="ＭＳ 明朝" w:hAnsi="ＭＳ 明朝" w:cs="ＭＳ明朝-WinCharSetFFFF-H"/>
          <w:color w:val="000000" w:themeColor="text1"/>
          <w:kern w:val="0"/>
        </w:rPr>
      </w:pP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1647" w:left="3459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 xml:space="preserve">届出者　　住　所　　　　　　　　　　　　　</w:t>
      </w: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2147" w:left="4509"/>
        <w:rPr>
          <w:rFonts w:ascii="ＭＳ 明朝" w:hAnsi="ＭＳ 明朝" w:cs="ＭＳ明朝-WinCharSetFFFF-H"/>
          <w:color w:val="000000" w:themeColor="text1"/>
          <w:kern w:val="0"/>
        </w:rPr>
      </w:pPr>
      <w:r>
        <w:rPr>
          <w:rFonts w:ascii="ＭＳ 明朝" w:hAnsi="ＭＳ 明朝" w:cs="ＭＳ明朝-WinCharSetFFFF-H" w:hint="eastAsia"/>
          <w:color w:val="000000" w:themeColor="text1"/>
          <w:kern w:val="0"/>
        </w:rPr>
        <w:t xml:space="preserve">氏　名　　　　　　　　　　　　　　　</w:t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 xml:space="preserve">　　</w:t>
      </w: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2147" w:left="4509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 xml:space="preserve">連絡先　　　　</w:t>
      </w: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150" w:left="315"/>
        <w:jc w:val="right"/>
        <w:rPr>
          <w:rFonts w:ascii="ＭＳ 明朝" w:hAnsi="ＭＳ 明朝" w:cs="ＭＳ明朝-WinCharSetFFFF-H"/>
          <w:color w:val="000000" w:themeColor="text1"/>
          <w:kern w:val="0"/>
        </w:rPr>
      </w:pP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150" w:left="315" w:rightChars="150" w:right="315" w:firstLineChars="100" w:firstLine="210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都市再生特別措置法第108条第2項の規定に基づき、届出事項の変更について、下記により届け出ます。</w:t>
      </w: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jc w:val="center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記</w:t>
      </w: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rPr>
          <w:rFonts w:ascii="ＭＳ 明朝" w:hAnsi="ＭＳ 明朝" w:cs="ＭＳ明朝-WinCharSetFFFF-H"/>
          <w:color w:val="000000" w:themeColor="text1"/>
          <w:kern w:val="0"/>
        </w:rPr>
      </w:pP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１ 当初の届出年月日</w:t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ab/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ab/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ab/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ab/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ab/>
        <w:t>年　　月　　日</w:t>
      </w: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color w:val="000000" w:themeColor="text1"/>
          <w:kern w:val="0"/>
        </w:rPr>
      </w:pP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２</w:t>
      </w:r>
      <w:r w:rsidRPr="000014C4">
        <w:rPr>
          <w:rFonts w:ascii="ＭＳ 明朝" w:hAnsi="ＭＳ 明朝" w:cs="ＭＳ明朝-WinCharSetFFFF-H"/>
          <w:color w:val="000000" w:themeColor="text1"/>
          <w:kern w:val="0"/>
        </w:rPr>
        <w:t xml:space="preserve"> </w:t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変更の内容</w:t>
      </w: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color w:val="000000" w:themeColor="text1"/>
          <w:kern w:val="0"/>
        </w:rPr>
      </w:pP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３</w:t>
      </w:r>
      <w:r w:rsidRPr="000014C4">
        <w:rPr>
          <w:rFonts w:ascii="ＭＳ 明朝" w:hAnsi="ＭＳ 明朝" w:cs="ＭＳ明朝-WinCharSetFFFF-H"/>
          <w:color w:val="000000" w:themeColor="text1"/>
          <w:kern w:val="0"/>
        </w:rPr>
        <w:t xml:space="preserve"> </w:t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変更部分に係る行為の着手予定日</w:t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ab/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ab/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ab/>
        <w:t>年　　月　　日</w:t>
      </w: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color w:val="000000" w:themeColor="text1"/>
          <w:kern w:val="0"/>
        </w:rPr>
      </w:pP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４</w:t>
      </w:r>
      <w:r w:rsidRPr="000014C4">
        <w:rPr>
          <w:rFonts w:ascii="ＭＳ 明朝" w:hAnsi="ＭＳ 明朝" w:cs="ＭＳ明朝-WinCharSetFFFF-H"/>
          <w:color w:val="000000" w:themeColor="text1"/>
          <w:kern w:val="0"/>
        </w:rPr>
        <w:t xml:space="preserve"> </w:t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変更部分に係る行為の完了予定日</w:t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ab/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ab/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ab/>
        <w:t>年　　月　　日</w:t>
      </w:r>
    </w:p>
    <w:p w:rsidR="00306036" w:rsidRDefault="00306036" w:rsidP="00306036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color w:val="000000" w:themeColor="text1"/>
          <w:kern w:val="0"/>
        </w:rPr>
      </w:pPr>
    </w:p>
    <w:p w:rsidR="00306036" w:rsidRPr="000014C4" w:rsidRDefault="00306036" w:rsidP="00306036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 w:hint="eastAsia"/>
          <w:color w:val="000000" w:themeColor="text1"/>
          <w:kern w:val="0"/>
        </w:rPr>
      </w:pPr>
    </w:p>
    <w:p w:rsidR="00306036" w:rsidRPr="000014C4" w:rsidRDefault="00306036" w:rsidP="00306036">
      <w:pPr>
        <w:autoSpaceDE w:val="0"/>
        <w:autoSpaceDN w:val="0"/>
        <w:adjustRightInd w:val="0"/>
        <w:spacing w:line="300" w:lineRule="exact"/>
        <w:ind w:leftChars="150" w:left="945" w:rightChars="150" w:right="315" w:hangingChars="300" w:hanging="630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注１　届出者が法人である場合においては、氏名は、その法人の名称</w:t>
      </w:r>
      <w:r>
        <w:rPr>
          <w:rFonts w:ascii="ＭＳ 明朝" w:hAnsi="ＭＳ 明朝" w:cs="ＭＳ明朝-WinCharSetFFFF-H" w:hint="eastAsia"/>
          <w:color w:val="000000" w:themeColor="text1"/>
          <w:kern w:val="0"/>
        </w:rPr>
        <w:t>および</w:t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代表者の氏名を記載すること。</w:t>
      </w:r>
    </w:p>
    <w:p w:rsidR="00306036" w:rsidRPr="004D3B16" w:rsidRDefault="00306036" w:rsidP="00306036">
      <w:pPr>
        <w:autoSpaceDE w:val="0"/>
        <w:autoSpaceDN w:val="0"/>
        <w:adjustRightInd w:val="0"/>
        <w:spacing w:line="300" w:lineRule="exact"/>
        <w:ind w:leftChars="250" w:left="945" w:rightChars="150" w:right="315" w:hangingChars="200" w:hanging="420"/>
        <w:rPr>
          <w:rFonts w:ascii="ＭＳ 明朝" w:hAnsi="ＭＳ 明朝" w:cs="ＭＳ明朝-WinCharSetFFFF-H"/>
          <w:color w:val="000000" w:themeColor="text1"/>
          <w:kern w:val="0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２　変更の内容は、変更前</w:t>
      </w:r>
      <w:r>
        <w:rPr>
          <w:rFonts w:ascii="ＭＳ 明朝" w:hAnsi="ＭＳ 明朝" w:cs="ＭＳ明朝-WinCharSetFFFF-H" w:hint="eastAsia"/>
          <w:color w:val="000000" w:themeColor="text1"/>
          <w:kern w:val="0"/>
        </w:rPr>
        <w:t>および</w:t>
      </w:r>
      <w:r w:rsidRPr="000014C4">
        <w:rPr>
          <w:rFonts w:ascii="ＭＳ 明朝" w:hAnsi="ＭＳ 明朝" w:cs="ＭＳ明朝-WinCharSetFFFF-H" w:hint="eastAsia"/>
          <w:color w:val="000000" w:themeColor="text1"/>
          <w:kern w:val="0"/>
        </w:rPr>
        <w:t>変更後の内容を対照させて記載すること。</w:t>
      </w:r>
    </w:p>
    <w:p w:rsidR="00306036" w:rsidRPr="000014C4" w:rsidRDefault="00306036" w:rsidP="00306036">
      <w:pPr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</w:p>
    <w:p w:rsidR="00306036" w:rsidRPr="00306036" w:rsidRDefault="00306036" w:rsidP="00306036">
      <w:pPr>
        <w:spacing w:line="300" w:lineRule="exact"/>
        <w:jc w:val="both"/>
        <w:rPr>
          <w:rFonts w:ascii="ＭＳ 明朝" w:hAnsi="ＭＳ 明朝" w:cstheme="minorBidi"/>
          <w:color w:val="000000" w:themeColor="text1"/>
          <w:szCs w:val="21"/>
        </w:rPr>
      </w:pPr>
      <w:r w:rsidRPr="00306036">
        <w:rPr>
          <w:rFonts w:ascii="ＭＳ 明朝" w:hAnsi="ＭＳ 明朝" w:cstheme="minorBidi" w:hint="eastAsia"/>
          <w:color w:val="000000" w:themeColor="text1"/>
          <w:szCs w:val="21"/>
        </w:rPr>
        <w:t>（添付書類）</w:t>
      </w:r>
    </w:p>
    <w:p w:rsidR="00306036" w:rsidRPr="00306036" w:rsidRDefault="00306036" w:rsidP="00306036">
      <w:pPr>
        <w:spacing w:line="300" w:lineRule="exact"/>
        <w:jc w:val="both"/>
        <w:rPr>
          <w:rFonts w:ascii="ＭＳ 明朝" w:hAnsi="ＭＳ 明朝" w:cstheme="minorBidi"/>
          <w:color w:val="000000" w:themeColor="text1"/>
          <w:szCs w:val="21"/>
        </w:rPr>
      </w:pPr>
      <w:r w:rsidRPr="00306036">
        <w:rPr>
          <w:rFonts w:ascii="ＭＳ 明朝" w:hAnsi="ＭＳ 明朝" w:cstheme="minorBidi" w:hint="eastAsia"/>
          <w:color w:val="000000" w:themeColor="text1"/>
          <w:szCs w:val="21"/>
        </w:rPr>
        <w:t>《</w:t>
      </w:r>
      <w:r w:rsidRPr="00306036">
        <w:rPr>
          <w:rFonts w:ascii="ＭＳ 明朝" w:hAnsi="ＭＳ 明朝" w:cstheme="minorBidi" w:hint="eastAsia"/>
          <w:color w:val="000000" w:themeColor="text1"/>
          <w:szCs w:val="21"/>
        </w:rPr>
        <w:t>誘導施設を有する建築物の建築目的の開発行為</w:t>
      </w:r>
      <w:r w:rsidRPr="00306036">
        <w:rPr>
          <w:rFonts w:ascii="ＭＳ 明朝" w:hAnsi="ＭＳ 明朝" w:cstheme="minorBidi" w:hint="eastAsia"/>
          <w:color w:val="000000" w:themeColor="text1"/>
          <w:szCs w:val="21"/>
        </w:rPr>
        <w:t>の場合》</w:t>
      </w:r>
    </w:p>
    <w:p w:rsidR="00306036" w:rsidRDefault="00306036" w:rsidP="00306036">
      <w:pPr>
        <w:spacing w:line="300" w:lineRule="exact"/>
        <w:ind w:leftChars="150" w:left="525" w:hangingChars="100" w:hanging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・位置図</w:t>
      </w:r>
      <w:r w:rsidRPr="004C444F">
        <w:rPr>
          <w:rFonts w:ascii="ＭＳ 明朝" w:hAnsi="ＭＳ 明朝" w:hint="eastAsia"/>
          <w:color w:val="000000" w:themeColor="text1"/>
        </w:rPr>
        <w:t>（縮尺1/1,000以上）</w:t>
      </w:r>
    </w:p>
    <w:p w:rsidR="00306036" w:rsidRPr="004C444F" w:rsidRDefault="00306036" w:rsidP="00306036">
      <w:pPr>
        <w:spacing w:line="300" w:lineRule="exact"/>
        <w:ind w:leftChars="150" w:left="525" w:hangingChars="100" w:hanging="210"/>
        <w:rPr>
          <w:rFonts w:ascii="ＭＳ 明朝" w:hAnsi="ＭＳ 明朝"/>
          <w:color w:val="000000" w:themeColor="text1"/>
        </w:rPr>
      </w:pPr>
      <w:r w:rsidRPr="004C444F">
        <w:rPr>
          <w:rFonts w:ascii="ＭＳ 明朝" w:hAnsi="ＭＳ 明朝" w:hint="eastAsia"/>
          <w:color w:val="000000" w:themeColor="text1"/>
        </w:rPr>
        <w:t>・当該区域内</w:t>
      </w:r>
      <w:r>
        <w:rPr>
          <w:rFonts w:ascii="ＭＳ 明朝" w:hAnsi="ＭＳ 明朝" w:hint="eastAsia"/>
          <w:color w:val="000000" w:themeColor="text1"/>
        </w:rPr>
        <w:t>および</w:t>
      </w:r>
      <w:r w:rsidRPr="004C444F">
        <w:rPr>
          <w:rFonts w:ascii="ＭＳ 明朝" w:hAnsi="ＭＳ 明朝" w:hint="eastAsia"/>
          <w:color w:val="000000" w:themeColor="text1"/>
        </w:rPr>
        <w:t>当該区域の周辺の公共施設を表示する図面（縮尺1/1,000以上）</w:t>
      </w:r>
    </w:p>
    <w:p w:rsidR="00306036" w:rsidRPr="009347DD" w:rsidRDefault="00306036" w:rsidP="00306036">
      <w:pPr>
        <w:spacing w:line="300" w:lineRule="exact"/>
        <w:ind w:leftChars="150" w:left="315"/>
        <w:rPr>
          <w:rFonts w:ascii="ＭＳ 明朝" w:hAnsi="ＭＳ 明朝"/>
        </w:rPr>
      </w:pPr>
      <w:r w:rsidRPr="004C444F">
        <w:rPr>
          <w:rFonts w:ascii="ＭＳ 明朝" w:hAnsi="ＭＳ 明朝" w:hint="eastAsia"/>
          <w:color w:val="000000" w:themeColor="text1"/>
        </w:rPr>
        <w:t>・設計図（</w:t>
      </w:r>
      <w:r w:rsidRPr="009347DD">
        <w:rPr>
          <w:rFonts w:ascii="ＭＳ 明朝" w:hAnsi="ＭＳ 明朝" w:hint="eastAsia"/>
        </w:rPr>
        <w:t>縮尺1/100以上）</w:t>
      </w:r>
    </w:p>
    <w:p w:rsidR="00306036" w:rsidRPr="009347DD" w:rsidRDefault="00306036" w:rsidP="00306036">
      <w:pPr>
        <w:spacing w:line="300" w:lineRule="exact"/>
        <w:ind w:leftChars="150" w:left="315"/>
        <w:rPr>
          <w:rFonts w:ascii="ＭＳ 明朝" w:hAnsi="ＭＳ 明朝"/>
        </w:rPr>
      </w:pPr>
      <w:r w:rsidRPr="009347DD">
        <w:rPr>
          <w:rFonts w:ascii="ＭＳ 明朝" w:hAnsi="ＭＳ 明朝" w:hint="eastAsia"/>
        </w:rPr>
        <w:t>・その他参考となる図面</w:t>
      </w:r>
      <w:r>
        <w:rPr>
          <w:rFonts w:ascii="ＭＳ 明朝" w:hAnsi="ＭＳ 明朝" w:hint="eastAsia"/>
        </w:rPr>
        <w:t>等</w:t>
      </w:r>
    </w:p>
    <w:p w:rsidR="00306036" w:rsidRPr="00306036" w:rsidRDefault="00306036" w:rsidP="00306036">
      <w:pPr>
        <w:spacing w:line="300" w:lineRule="exact"/>
        <w:jc w:val="both"/>
        <w:rPr>
          <w:rFonts w:ascii="ＭＳ 明朝" w:hAnsi="ＭＳ 明朝" w:cstheme="minorBidi"/>
          <w:szCs w:val="21"/>
        </w:rPr>
      </w:pPr>
      <w:r w:rsidRPr="00306036">
        <w:rPr>
          <w:rFonts w:ascii="ＭＳ 明朝" w:hAnsi="ＭＳ 明朝" w:cstheme="minorBidi" w:hint="eastAsia"/>
          <w:szCs w:val="21"/>
        </w:rPr>
        <w:t>《</w:t>
      </w:r>
      <w:r w:rsidRPr="00306036">
        <w:rPr>
          <w:rFonts w:ascii="ＭＳ 明朝" w:hAnsi="ＭＳ 明朝" w:cstheme="minorBidi" w:hint="eastAsia"/>
          <w:szCs w:val="21"/>
        </w:rPr>
        <w:t>誘導施設を有する建築物の新築・改築・用途変更を行う場合</w:t>
      </w:r>
      <w:r w:rsidRPr="00306036">
        <w:rPr>
          <w:rFonts w:ascii="ＭＳ 明朝" w:hAnsi="ＭＳ 明朝" w:cstheme="minorBidi" w:hint="eastAsia"/>
          <w:szCs w:val="21"/>
        </w:rPr>
        <w:t>》</w:t>
      </w:r>
    </w:p>
    <w:p w:rsidR="00306036" w:rsidRDefault="00306036" w:rsidP="00306036">
      <w:pPr>
        <w:spacing w:line="300" w:lineRule="exact"/>
        <w:ind w:leftChars="100" w:left="210"/>
        <w:jc w:val="both"/>
        <w:rPr>
          <w:rFonts w:ascii="ＭＳ 明朝" w:hAnsi="ＭＳ 明朝" w:cstheme="minorBidi"/>
          <w:color w:val="000000" w:themeColor="text1"/>
          <w:szCs w:val="21"/>
        </w:rPr>
      </w:pPr>
      <w:r>
        <w:rPr>
          <w:rFonts w:ascii="ＭＳ 明朝" w:hAnsi="ＭＳ 明朝" w:cstheme="minorBidi" w:hint="eastAsia"/>
          <w:color w:val="000000" w:themeColor="text1"/>
          <w:szCs w:val="21"/>
        </w:rPr>
        <w:t>・位置図</w:t>
      </w:r>
      <w:r w:rsidRPr="00E67DC1">
        <w:rPr>
          <w:rFonts w:ascii="ＭＳ 明朝" w:hAnsi="ＭＳ 明朝" w:cstheme="minorBidi" w:hint="eastAsia"/>
          <w:color w:val="000000" w:themeColor="text1"/>
          <w:szCs w:val="21"/>
        </w:rPr>
        <w:t>（</w:t>
      </w:r>
      <w:r w:rsidRPr="00E67DC1">
        <w:rPr>
          <w:rFonts w:ascii="ＭＳ 明朝" w:hAnsi="ＭＳ 明朝" w:cstheme="minorBidi" w:hint="eastAsia"/>
          <w:szCs w:val="21"/>
        </w:rPr>
        <w:t>縮尺1/1</w:t>
      </w:r>
      <w:r>
        <w:rPr>
          <w:rFonts w:ascii="ＭＳ 明朝" w:hAnsi="ＭＳ 明朝" w:cstheme="minorBidi"/>
          <w:szCs w:val="21"/>
        </w:rPr>
        <w:t>0</w:t>
      </w:r>
      <w:r w:rsidRPr="00E67DC1">
        <w:rPr>
          <w:rFonts w:ascii="ＭＳ 明朝" w:hAnsi="ＭＳ 明朝" w:cstheme="minorBidi" w:hint="eastAsia"/>
          <w:szCs w:val="21"/>
        </w:rPr>
        <w:t>00以上）</w:t>
      </w:r>
    </w:p>
    <w:p w:rsidR="00306036" w:rsidRPr="00E67DC1" w:rsidRDefault="00306036" w:rsidP="00306036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 w:rsidRPr="00E67DC1">
        <w:rPr>
          <w:rFonts w:ascii="ＭＳ 明朝" w:hAnsi="ＭＳ 明朝" w:cstheme="minorBidi" w:hint="eastAsia"/>
          <w:color w:val="000000" w:themeColor="text1"/>
          <w:szCs w:val="21"/>
        </w:rPr>
        <w:t>・</w:t>
      </w:r>
      <w:r w:rsidRPr="00E67DC1">
        <w:rPr>
          <w:rFonts w:ascii="ＭＳ 明朝" w:hAnsi="ＭＳ 明朝" w:cstheme="minorBidi" w:hint="eastAsia"/>
          <w:szCs w:val="21"/>
        </w:rPr>
        <w:t>配置図</w:t>
      </w:r>
      <w:r>
        <w:rPr>
          <w:rFonts w:ascii="ＭＳ 明朝" w:hAnsi="ＭＳ 明朝" w:cstheme="minorBidi" w:hint="eastAsia"/>
          <w:szCs w:val="21"/>
        </w:rPr>
        <w:t>（</w:t>
      </w:r>
      <w:r w:rsidRPr="00E67DC1">
        <w:rPr>
          <w:rFonts w:ascii="ＭＳ 明朝" w:hAnsi="ＭＳ 明朝" w:cstheme="minorBidi" w:hint="eastAsia"/>
          <w:szCs w:val="21"/>
        </w:rPr>
        <w:t>縮尺1/100以上）</w:t>
      </w:r>
    </w:p>
    <w:p w:rsidR="00306036" w:rsidRDefault="00306036" w:rsidP="00306036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 w:rsidRPr="00E67DC1">
        <w:rPr>
          <w:rFonts w:ascii="ＭＳ 明朝" w:hAnsi="ＭＳ 明朝" w:cstheme="minorBidi" w:hint="eastAsia"/>
          <w:szCs w:val="21"/>
        </w:rPr>
        <w:t>・建築物の2面以上の立面図（縮尺1/50以上）</w:t>
      </w:r>
    </w:p>
    <w:p w:rsidR="00306036" w:rsidRPr="00E67DC1" w:rsidRDefault="00306036" w:rsidP="00306036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・</w:t>
      </w:r>
      <w:r w:rsidRPr="00E67DC1">
        <w:rPr>
          <w:rFonts w:ascii="ＭＳ 明朝" w:hAnsi="ＭＳ 明朝" w:cstheme="minorBidi" w:hint="eastAsia"/>
          <w:szCs w:val="21"/>
        </w:rPr>
        <w:t>各階平面図（縮尺1/50以上）</w:t>
      </w:r>
    </w:p>
    <w:p w:rsidR="0098030D" w:rsidRPr="00306036" w:rsidRDefault="00306036" w:rsidP="00306036">
      <w:pPr>
        <w:spacing w:line="300" w:lineRule="exact"/>
        <w:ind w:leftChars="100" w:left="210"/>
        <w:jc w:val="both"/>
        <w:rPr>
          <w:rFonts w:ascii="ＭＳ 明朝" w:hAnsi="ＭＳ 明朝" w:cs="ＭＳ Ｐゴシック" w:hint="eastAsia"/>
          <w:sz w:val="20"/>
          <w:szCs w:val="20"/>
        </w:rPr>
      </w:pPr>
      <w:r w:rsidRPr="00E67DC1">
        <w:rPr>
          <w:rFonts w:ascii="ＭＳ 明朝" w:hAnsi="ＭＳ 明朝" w:cstheme="minorBidi" w:hint="eastAsia"/>
          <w:szCs w:val="21"/>
        </w:rPr>
        <w:t>・その他参考となる</w:t>
      </w:r>
      <w:r>
        <w:rPr>
          <w:rFonts w:ascii="ＭＳ 明朝" w:hAnsi="ＭＳ 明朝" w:cstheme="minorBidi" w:hint="eastAsia"/>
          <w:szCs w:val="21"/>
        </w:rPr>
        <w:t>図面等</w:t>
      </w:r>
      <w:bookmarkStart w:id="0" w:name="_GoBack"/>
      <w:bookmarkEnd w:id="0"/>
    </w:p>
    <w:sectPr w:rsidR="0098030D" w:rsidRPr="003060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36"/>
    <w:rsid w:val="00306036"/>
    <w:rsid w:val="00537C14"/>
    <w:rsid w:val="00C7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5D69A"/>
  <w15:chartTrackingRefBased/>
  <w15:docId w15:val="{24FE2D24-DF0C-4744-BE58-F6312EC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036"/>
    <w:pPr>
      <w:widowControl w:val="0"/>
      <w:spacing w:line="0" w:lineRule="atLeast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2025-09-24T01:45:00Z</dcterms:created>
  <dcterms:modified xsi:type="dcterms:W3CDTF">2025-09-24T01:49:00Z</dcterms:modified>
</cp:coreProperties>
</file>